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ook w:val="04A0"/>
      </w:tblPr>
      <w:tblGrid>
        <w:gridCol w:w="3196"/>
        <w:gridCol w:w="1209"/>
        <w:gridCol w:w="1359"/>
        <w:gridCol w:w="3698"/>
      </w:tblGrid>
      <w:tr w:rsidR="00880631" w:rsidRPr="0044195C" w:rsidTr="00FA1D35">
        <w:tc>
          <w:tcPr>
            <w:tcW w:w="9462" w:type="dxa"/>
            <w:gridSpan w:val="4"/>
            <w:hideMark/>
          </w:tcPr>
          <w:p w:rsidR="00880631" w:rsidRPr="00885A2F" w:rsidRDefault="00880631" w:rsidP="00FA1D35">
            <w:pPr>
              <w:pStyle w:val="2"/>
              <w:jc w:val="center"/>
              <w:rPr>
                <w:b/>
                <w:i/>
                <w:shadow/>
              </w:rPr>
            </w:pPr>
            <w:r w:rsidRPr="00885A2F">
              <w:rPr>
                <w:b/>
                <w:shadow/>
              </w:rPr>
              <w:t>ТЕРРИТОРИАЛЬНАЯ ИЗБИРАТЕЛЬНАЯ КОМИССИЯ</w:t>
            </w:r>
          </w:p>
          <w:p w:rsidR="00880631" w:rsidRPr="00885A2F" w:rsidRDefault="00880631" w:rsidP="00FA1D35">
            <w:pPr>
              <w:rPr>
                <w:b/>
                <w:shadow/>
              </w:rPr>
            </w:pPr>
            <w:r w:rsidRPr="00885A2F">
              <w:rPr>
                <w:b/>
                <w:shadow/>
              </w:rPr>
              <w:t>ЛЕБЕДЯНСКОГО РАЙОНА</w:t>
            </w:r>
          </w:p>
        </w:tc>
      </w:tr>
      <w:tr w:rsidR="00880631" w:rsidRPr="0044195C" w:rsidTr="00FA1D35">
        <w:tc>
          <w:tcPr>
            <w:tcW w:w="9462" w:type="dxa"/>
            <w:gridSpan w:val="4"/>
          </w:tcPr>
          <w:p w:rsidR="00880631" w:rsidRPr="00885A2F" w:rsidRDefault="00880631" w:rsidP="00FA1D35">
            <w:pPr>
              <w:rPr>
                <w:b/>
                <w:shadow/>
              </w:rPr>
            </w:pPr>
          </w:p>
        </w:tc>
      </w:tr>
      <w:tr w:rsidR="00880631" w:rsidRPr="0044195C" w:rsidTr="00FA1D35">
        <w:tc>
          <w:tcPr>
            <w:tcW w:w="9462" w:type="dxa"/>
            <w:gridSpan w:val="4"/>
            <w:hideMark/>
          </w:tcPr>
          <w:p w:rsidR="00880631" w:rsidRPr="00885A2F" w:rsidRDefault="00880631" w:rsidP="00FA1D35">
            <w:pPr>
              <w:pStyle w:val="2"/>
              <w:jc w:val="center"/>
              <w:rPr>
                <w:b/>
                <w:i/>
                <w:shadow/>
              </w:rPr>
            </w:pPr>
            <w:r w:rsidRPr="00885A2F">
              <w:rPr>
                <w:b/>
                <w:shadow/>
              </w:rPr>
              <w:t>ПОСТАНОВЛЕНИЕ</w:t>
            </w:r>
          </w:p>
        </w:tc>
      </w:tr>
      <w:tr w:rsidR="00880631" w:rsidRPr="0044195C" w:rsidTr="00FA1D35">
        <w:tc>
          <w:tcPr>
            <w:tcW w:w="9462" w:type="dxa"/>
            <w:gridSpan w:val="4"/>
          </w:tcPr>
          <w:p w:rsidR="00880631" w:rsidRPr="00BE3AE7" w:rsidRDefault="00880631" w:rsidP="00FA1D35">
            <w:pPr>
              <w:rPr>
                <w:b/>
              </w:rPr>
            </w:pPr>
            <w:r w:rsidRPr="00BE3AE7">
              <w:rPr>
                <w:b/>
              </w:rPr>
              <w:t xml:space="preserve"> </w:t>
            </w:r>
          </w:p>
        </w:tc>
      </w:tr>
      <w:tr w:rsidR="00880631" w:rsidRPr="0044195C" w:rsidTr="00FA1D35">
        <w:tc>
          <w:tcPr>
            <w:tcW w:w="4405" w:type="dxa"/>
            <w:gridSpan w:val="2"/>
            <w:hideMark/>
          </w:tcPr>
          <w:p w:rsidR="00880631" w:rsidRPr="00BE3AE7" w:rsidRDefault="00852CAC" w:rsidP="00852CAC">
            <w:pPr>
              <w:jc w:val="both"/>
              <w:rPr>
                <w:bCs/>
              </w:rPr>
            </w:pPr>
            <w:r>
              <w:rPr>
                <w:bCs/>
              </w:rPr>
              <w:t>30</w:t>
            </w:r>
            <w:r w:rsidR="00880631" w:rsidRPr="00BE3AE7">
              <w:rPr>
                <w:bCs/>
              </w:rPr>
              <w:t xml:space="preserve"> </w:t>
            </w:r>
            <w:r w:rsidR="004A2C75">
              <w:rPr>
                <w:bCs/>
              </w:rPr>
              <w:t>августа 2</w:t>
            </w:r>
            <w:r w:rsidR="00880631" w:rsidRPr="00BE3AE7">
              <w:rPr>
                <w:bCs/>
              </w:rPr>
              <w:t>02</w:t>
            </w:r>
            <w:r w:rsidR="002A147D">
              <w:rPr>
                <w:bCs/>
              </w:rPr>
              <w:t>4</w:t>
            </w:r>
            <w:r w:rsidR="00880631" w:rsidRPr="00BE3AE7">
              <w:rPr>
                <w:bCs/>
              </w:rPr>
              <w:t xml:space="preserve"> года</w:t>
            </w:r>
          </w:p>
        </w:tc>
        <w:tc>
          <w:tcPr>
            <w:tcW w:w="5057" w:type="dxa"/>
            <w:gridSpan w:val="2"/>
            <w:hideMark/>
          </w:tcPr>
          <w:p w:rsidR="00880631" w:rsidRPr="00BE3AE7" w:rsidRDefault="00880631" w:rsidP="00852CAC">
            <w:pPr>
              <w:jc w:val="right"/>
              <w:rPr>
                <w:bCs/>
              </w:rPr>
            </w:pPr>
            <w:r w:rsidRPr="00BE3AE7">
              <w:t>№</w:t>
            </w:r>
            <w:r w:rsidR="00852CAC">
              <w:t>91</w:t>
            </w:r>
            <w:r w:rsidRPr="00BE3AE7">
              <w:t>/</w:t>
            </w:r>
            <w:r w:rsidR="00852CAC">
              <w:t>574</w:t>
            </w:r>
          </w:p>
        </w:tc>
      </w:tr>
      <w:tr w:rsidR="00880631" w:rsidRPr="00A97CCC" w:rsidTr="00FA1D35">
        <w:tc>
          <w:tcPr>
            <w:tcW w:w="3196" w:type="dxa"/>
          </w:tcPr>
          <w:p w:rsidR="00880631" w:rsidRPr="00A97CCC" w:rsidRDefault="00880631" w:rsidP="00FA1D35">
            <w:pPr>
              <w:rPr>
                <w:bCs/>
              </w:rPr>
            </w:pPr>
          </w:p>
        </w:tc>
        <w:tc>
          <w:tcPr>
            <w:tcW w:w="2568" w:type="dxa"/>
            <w:gridSpan w:val="2"/>
          </w:tcPr>
          <w:p w:rsidR="00880631" w:rsidRPr="00A97CCC" w:rsidRDefault="00880631" w:rsidP="00FA1D35">
            <w:pPr>
              <w:rPr>
                <w:bCs/>
              </w:rPr>
            </w:pPr>
          </w:p>
        </w:tc>
        <w:tc>
          <w:tcPr>
            <w:tcW w:w="3698" w:type="dxa"/>
          </w:tcPr>
          <w:p w:rsidR="00880631" w:rsidRPr="00A97CCC" w:rsidRDefault="00880631" w:rsidP="00FA1D35">
            <w:pPr>
              <w:rPr>
                <w:bCs/>
              </w:rPr>
            </w:pPr>
          </w:p>
        </w:tc>
      </w:tr>
      <w:tr w:rsidR="00880631" w:rsidRPr="00A97CCC" w:rsidTr="00FA1D35">
        <w:tc>
          <w:tcPr>
            <w:tcW w:w="3196" w:type="dxa"/>
          </w:tcPr>
          <w:p w:rsidR="00880631" w:rsidRPr="00A97CCC" w:rsidRDefault="00880631" w:rsidP="00FA1D35">
            <w:pPr>
              <w:rPr>
                <w:bCs/>
              </w:rPr>
            </w:pPr>
          </w:p>
        </w:tc>
        <w:tc>
          <w:tcPr>
            <w:tcW w:w="2568" w:type="dxa"/>
            <w:gridSpan w:val="2"/>
            <w:hideMark/>
          </w:tcPr>
          <w:p w:rsidR="00880631" w:rsidRPr="00BE3AE7" w:rsidRDefault="00880631" w:rsidP="00FA1D35">
            <w:pPr>
              <w:rPr>
                <w:bCs/>
                <w:sz w:val="24"/>
                <w:szCs w:val="24"/>
              </w:rPr>
            </w:pPr>
            <w:r w:rsidRPr="00BE3AE7">
              <w:rPr>
                <w:bCs/>
                <w:sz w:val="24"/>
                <w:szCs w:val="24"/>
              </w:rPr>
              <w:t>г.Лебедянь</w:t>
            </w:r>
          </w:p>
        </w:tc>
        <w:tc>
          <w:tcPr>
            <w:tcW w:w="3698" w:type="dxa"/>
          </w:tcPr>
          <w:p w:rsidR="00880631" w:rsidRPr="00A97CCC" w:rsidRDefault="00880631" w:rsidP="00FA1D35">
            <w:pPr>
              <w:rPr>
                <w:bCs/>
              </w:rPr>
            </w:pPr>
          </w:p>
        </w:tc>
      </w:tr>
    </w:tbl>
    <w:p w:rsidR="00880631" w:rsidRDefault="00880631" w:rsidP="0024511D">
      <w:pPr>
        <w:pStyle w:val="a4"/>
      </w:pPr>
    </w:p>
    <w:p w:rsidR="005C76F8" w:rsidRPr="00096FC9" w:rsidRDefault="005C76F8" w:rsidP="005C76F8">
      <w:pPr>
        <w:pStyle w:val="a4"/>
        <w:rPr>
          <w:szCs w:val="28"/>
        </w:rPr>
      </w:pPr>
      <w:r w:rsidRPr="00096FC9">
        <w:rPr>
          <w:szCs w:val="28"/>
        </w:rPr>
        <w:t xml:space="preserve">О дате, времени и месте передачи территориальной избирательной комиссией Лебедянского района участковым избирательным </w:t>
      </w:r>
    </w:p>
    <w:p w:rsidR="005C76F8" w:rsidRPr="00096FC9" w:rsidRDefault="005C76F8" w:rsidP="005C76F8">
      <w:pPr>
        <w:rPr>
          <w:b/>
          <w:bCs/>
        </w:rPr>
      </w:pPr>
      <w:r w:rsidRPr="00096FC9">
        <w:rPr>
          <w:b/>
        </w:rPr>
        <w:t xml:space="preserve">комиссиям избирательных бюллетеней для голосования на дополнительных выборах депутата </w:t>
      </w:r>
      <w:r w:rsidRPr="00096FC9">
        <w:rPr>
          <w:b/>
          <w:bCs/>
        </w:rPr>
        <w:t>Совета депутатов городского поселения город Лебедянь Лебедянского муниципального района Липецкой области Российской Федерации четвертого созыва</w:t>
      </w:r>
      <w:r w:rsidRPr="00096FC9">
        <w:rPr>
          <w:b/>
          <w:bCs/>
          <w:color w:val="FF0000"/>
        </w:rPr>
        <w:t xml:space="preserve"> </w:t>
      </w:r>
      <w:r w:rsidRPr="00096FC9">
        <w:rPr>
          <w:b/>
          <w:bCs/>
        </w:rPr>
        <w:t>по одномандатному избирательному округу № 4</w:t>
      </w:r>
    </w:p>
    <w:p w:rsidR="005C76F8" w:rsidRDefault="005C76F8" w:rsidP="005C76F8">
      <w:pPr>
        <w:rPr>
          <w:b/>
        </w:rPr>
      </w:pPr>
    </w:p>
    <w:p w:rsidR="005C76F8" w:rsidRPr="009F3068" w:rsidRDefault="005C76F8" w:rsidP="005C76F8">
      <w:pPr>
        <w:pStyle w:val="a4"/>
        <w:rPr>
          <w:b w:val="0"/>
          <w:sz w:val="16"/>
          <w:szCs w:val="16"/>
        </w:rPr>
      </w:pPr>
    </w:p>
    <w:p w:rsidR="005C76F8" w:rsidRPr="00431639" w:rsidRDefault="005C76F8" w:rsidP="005C76F8">
      <w:pPr>
        <w:ind w:firstLine="567"/>
        <w:jc w:val="both"/>
        <w:rPr>
          <w:szCs w:val="24"/>
        </w:rPr>
      </w:pPr>
      <w:r w:rsidRPr="007B4A53">
        <w:t>В соответствии с частями 1</w:t>
      </w:r>
      <w:r>
        <w:t>5</w:t>
      </w:r>
      <w:r w:rsidRPr="007B4A53">
        <w:t xml:space="preserve"> и 16 статьи 62 Закона Липецкой области</w:t>
      </w:r>
      <w:r>
        <w:t xml:space="preserve"> </w:t>
      </w:r>
      <w:r w:rsidRPr="007B4A53">
        <w:t>от 6 июня 2007 года № 60-ОЗ «О выборах депутатов представительных органов муниципальных образований в Липецкой области»,</w:t>
      </w:r>
      <w:r w:rsidRPr="007B4A53">
        <w:rPr>
          <w:sz w:val="24"/>
          <w:szCs w:val="24"/>
        </w:rPr>
        <w:t xml:space="preserve"> </w:t>
      </w:r>
      <w:r w:rsidRPr="002313E1">
        <w:t xml:space="preserve">постановлением избирательной комиссии Липецкой области </w:t>
      </w:r>
      <w:r w:rsidRPr="00201812">
        <w:rPr>
          <w:color w:val="000000"/>
        </w:rPr>
        <w:t xml:space="preserve">от </w:t>
      </w:r>
      <w:r>
        <w:rPr>
          <w:color w:val="000000"/>
        </w:rPr>
        <w:t xml:space="preserve">26 апреля </w:t>
      </w:r>
      <w:r w:rsidRPr="00201812">
        <w:rPr>
          <w:color w:val="000000"/>
        </w:rPr>
        <w:t>20</w:t>
      </w:r>
      <w:r>
        <w:rPr>
          <w:color w:val="000000"/>
        </w:rPr>
        <w:t>22</w:t>
      </w:r>
      <w:r w:rsidRPr="00201812">
        <w:rPr>
          <w:color w:val="000000"/>
        </w:rPr>
        <w:t xml:space="preserve"> года</w:t>
      </w:r>
      <w:r>
        <w:rPr>
          <w:color w:val="000000"/>
        </w:rPr>
        <w:t xml:space="preserve"> </w:t>
      </w:r>
      <w:r w:rsidRPr="00201812">
        <w:rPr>
          <w:color w:val="000000"/>
        </w:rPr>
        <w:t xml:space="preserve">№ </w:t>
      </w:r>
      <w:r>
        <w:rPr>
          <w:color w:val="000000"/>
        </w:rPr>
        <w:t>8</w:t>
      </w:r>
      <w:r w:rsidRPr="00201812">
        <w:rPr>
          <w:color w:val="000000"/>
        </w:rPr>
        <w:t>/</w:t>
      </w:r>
      <w:r>
        <w:rPr>
          <w:color w:val="000000"/>
        </w:rPr>
        <w:t>95</w:t>
      </w:r>
      <w:r w:rsidRPr="00201812">
        <w:rPr>
          <w:color w:val="000000"/>
        </w:rPr>
        <w:t>-7 «О возложении полномочий по подготовке и проведению выборов в органы местного самоуправления, местного референдума в</w:t>
      </w:r>
      <w:r>
        <w:rPr>
          <w:color w:val="000000"/>
        </w:rPr>
        <w:t xml:space="preserve"> Лебедянском муниципальном районе Липецкой области н</w:t>
      </w:r>
      <w:r w:rsidRPr="00201812">
        <w:rPr>
          <w:color w:val="000000"/>
        </w:rPr>
        <w:t>а</w:t>
      </w:r>
      <w:r>
        <w:rPr>
          <w:color w:val="000000"/>
        </w:rPr>
        <w:t xml:space="preserve"> </w:t>
      </w:r>
      <w:r w:rsidRPr="00201812">
        <w:rPr>
          <w:color w:val="000000"/>
        </w:rPr>
        <w:t xml:space="preserve">территориальную избирательную комиссию </w:t>
      </w:r>
      <w:r>
        <w:rPr>
          <w:color w:val="000000"/>
        </w:rPr>
        <w:t>Лебедянского района</w:t>
      </w:r>
      <w:r w:rsidRPr="00201812">
        <w:rPr>
          <w:color w:val="000000"/>
        </w:rPr>
        <w:t>»</w:t>
      </w:r>
      <w:r>
        <w:rPr>
          <w:color w:val="000000"/>
        </w:rPr>
        <w:t xml:space="preserve">, </w:t>
      </w:r>
      <w:r w:rsidRPr="0077717A">
        <w:rPr>
          <w:bCs/>
          <w:iCs/>
        </w:rPr>
        <w:t>постановлением территориальной избирательной комиссии Лебедянского района от 9 июня 2020 года № 93/651</w:t>
      </w:r>
      <w:r>
        <w:rPr>
          <w:bCs/>
          <w:iCs/>
        </w:rPr>
        <w:t xml:space="preserve"> </w:t>
      </w:r>
      <w:r w:rsidRPr="0077717A">
        <w:rPr>
          <w:bCs/>
          <w:iCs/>
        </w:rPr>
        <w:t>«</w:t>
      </w:r>
      <w:r w:rsidRPr="0077717A">
        <w:rPr>
          <w:bCs/>
        </w:rPr>
        <w:t xml:space="preserve">О возложении полномочий окружных избирательных комиссий по выборам депутатов Совета депутатов городского поселения город Лебедянь Лебедянского муниципального района Липецкой области Российской Федерации четвертого созыва </w:t>
      </w:r>
      <w:r>
        <w:rPr>
          <w:bCs/>
        </w:rPr>
        <w:t xml:space="preserve">по </w:t>
      </w:r>
      <w:r w:rsidRPr="0077717A">
        <w:rPr>
          <w:bCs/>
        </w:rPr>
        <w:t>одномандатным избирательным округам №№ 1-15»</w:t>
      </w:r>
      <w:r w:rsidRPr="00431639">
        <w:rPr>
          <w:szCs w:val="24"/>
        </w:rPr>
        <w:t>, территориальная избирательная комиссия</w:t>
      </w:r>
      <w:r>
        <w:rPr>
          <w:szCs w:val="24"/>
        </w:rPr>
        <w:t xml:space="preserve"> Лебедянского района </w:t>
      </w:r>
      <w:r w:rsidRPr="00431639">
        <w:rPr>
          <w:b/>
          <w:bCs/>
          <w:szCs w:val="24"/>
        </w:rPr>
        <w:t>постановляет</w:t>
      </w:r>
      <w:r w:rsidRPr="00431639">
        <w:rPr>
          <w:szCs w:val="24"/>
        </w:rPr>
        <w:t>:</w:t>
      </w:r>
    </w:p>
    <w:p w:rsidR="005C76F8" w:rsidRDefault="005C76F8" w:rsidP="005C76F8">
      <w:pPr>
        <w:ind w:firstLine="567"/>
        <w:jc w:val="both"/>
      </w:pPr>
      <w:r>
        <w:t xml:space="preserve">1. Осуществить передачу участковой избирательной комиссии избирательного участка № 12-03 избирательных бюллетеней для голосования на </w:t>
      </w:r>
      <w:r w:rsidRPr="00F0396A">
        <w:t>дополнительных выбор</w:t>
      </w:r>
      <w:r>
        <w:t>ах</w:t>
      </w:r>
      <w:r w:rsidRPr="00F0396A">
        <w:t xml:space="preserve"> депутата </w:t>
      </w:r>
      <w:r w:rsidRPr="00F0396A">
        <w:rPr>
          <w:bCs/>
        </w:rPr>
        <w:t>Совета депутатов городского поселения город Лебедянь Лебедянского муниципального района Липецкой области Российской Федерации четвертого созыва</w:t>
      </w:r>
      <w:r w:rsidRPr="00F0396A">
        <w:rPr>
          <w:bCs/>
          <w:color w:val="FF0000"/>
        </w:rPr>
        <w:t xml:space="preserve"> </w:t>
      </w:r>
      <w:r w:rsidRPr="00F0396A">
        <w:rPr>
          <w:bCs/>
        </w:rPr>
        <w:t>по одноман</w:t>
      </w:r>
      <w:r>
        <w:rPr>
          <w:bCs/>
        </w:rPr>
        <w:t xml:space="preserve">датному избирательному округу № 4 </w:t>
      </w:r>
      <w:r w:rsidR="00852CAC">
        <w:rPr>
          <w:bCs/>
        </w:rPr>
        <w:t xml:space="preserve"> </w:t>
      </w:r>
      <w:r>
        <w:t>«</w:t>
      </w:r>
      <w:r w:rsidR="00852CAC">
        <w:t>4</w:t>
      </w:r>
      <w:r>
        <w:t>» сентября 2024 года в</w:t>
      </w:r>
      <w:r w:rsidR="00852CAC">
        <w:t xml:space="preserve"> 15</w:t>
      </w:r>
      <w:r>
        <w:t xml:space="preserve"> часов </w:t>
      </w:r>
      <w:r w:rsidR="00852CAC">
        <w:t>00</w:t>
      </w:r>
      <w:r>
        <w:t xml:space="preserve"> минут по адресу: Липецкая область, Лебедянский район, город Лебедянь, ул.Мира, д</w:t>
      </w:r>
      <w:r w:rsidR="00852CAC">
        <w:t>.</w:t>
      </w:r>
      <w:r>
        <w:t>14.</w:t>
      </w:r>
    </w:p>
    <w:p w:rsidR="005C76F8" w:rsidRPr="003E608A" w:rsidRDefault="005C76F8" w:rsidP="005C76F8">
      <w:pPr>
        <w:ind w:firstLine="567"/>
        <w:jc w:val="both"/>
        <w:rPr>
          <w:sz w:val="18"/>
          <w:szCs w:val="18"/>
        </w:rPr>
      </w:pPr>
      <w:r>
        <w:t xml:space="preserve">2. Председателю участковой избирательной комиссии оповестить членов соответствующей участковой избирательной комиссии о дате, времени и месте передачи территориальной избирательной комиссией участковой избирательной комиссии избирательных бюллетеней для голосования на </w:t>
      </w:r>
      <w:r w:rsidRPr="00F0396A">
        <w:t>дополнительных выбор</w:t>
      </w:r>
      <w:r>
        <w:t>ах</w:t>
      </w:r>
      <w:r w:rsidRPr="00F0396A">
        <w:t xml:space="preserve"> депутата </w:t>
      </w:r>
      <w:r w:rsidRPr="00F0396A">
        <w:rPr>
          <w:bCs/>
        </w:rPr>
        <w:t>Совета депутатов городского поселения город Лебедянь Лебедянского муниципального района Липецкой области Российской Федерации четвертого созыва</w:t>
      </w:r>
      <w:r w:rsidRPr="00F0396A">
        <w:rPr>
          <w:bCs/>
          <w:color w:val="FF0000"/>
        </w:rPr>
        <w:t xml:space="preserve"> </w:t>
      </w:r>
      <w:r w:rsidRPr="00F0396A">
        <w:rPr>
          <w:bCs/>
        </w:rPr>
        <w:t>по одноман</w:t>
      </w:r>
      <w:r>
        <w:rPr>
          <w:bCs/>
        </w:rPr>
        <w:t>датному избирательному округу №4.</w:t>
      </w:r>
    </w:p>
    <w:p w:rsidR="005C76F8" w:rsidRDefault="005C76F8" w:rsidP="005C76F8">
      <w:pPr>
        <w:pStyle w:val="14-15"/>
        <w:tabs>
          <w:tab w:val="left" w:pos="1080"/>
        </w:tabs>
        <w:spacing w:line="240" w:lineRule="auto"/>
        <w:ind w:firstLine="567"/>
      </w:pPr>
      <w:r>
        <w:t>3. Направить настоящее постановление в участковую избирательную комиссию избирательного участка № 12-03.</w:t>
      </w:r>
    </w:p>
    <w:p w:rsidR="005C76F8" w:rsidRDefault="005C76F8" w:rsidP="005C76F8">
      <w:pPr>
        <w:pStyle w:val="14-15"/>
        <w:tabs>
          <w:tab w:val="left" w:pos="1080"/>
        </w:tabs>
        <w:spacing w:line="240" w:lineRule="auto"/>
        <w:ind w:firstLine="567"/>
      </w:pPr>
      <w:r>
        <w:rPr>
          <w:kern w:val="0"/>
        </w:rPr>
        <w:lastRenderedPageBreak/>
        <w:t xml:space="preserve">4. </w:t>
      </w:r>
      <w:r w:rsidRPr="00104FEF">
        <w:rPr>
          <w:kern w:val="0"/>
        </w:rPr>
        <w:t xml:space="preserve">Разместить настоящее постановление на сайте территориальной избирательной комиссии </w:t>
      </w:r>
      <w:r>
        <w:rPr>
          <w:kern w:val="0"/>
        </w:rPr>
        <w:t xml:space="preserve"> Лебедянского района </w:t>
      </w:r>
      <w:r w:rsidRPr="00104FEF">
        <w:rPr>
          <w:kern w:val="0"/>
        </w:rPr>
        <w:t>в информационно-телекоммуникационной сети «Интернет».</w:t>
      </w:r>
    </w:p>
    <w:p w:rsidR="005C76F8" w:rsidRPr="00104FEF" w:rsidRDefault="005C76F8" w:rsidP="005C76F8">
      <w:pPr>
        <w:pStyle w:val="14-15"/>
        <w:tabs>
          <w:tab w:val="left" w:pos="1080"/>
        </w:tabs>
        <w:spacing w:line="240" w:lineRule="auto"/>
        <w:ind w:firstLine="567"/>
        <w:rPr>
          <w:i/>
          <w:iCs/>
          <w:sz w:val="18"/>
          <w:szCs w:val="18"/>
        </w:rPr>
      </w:pPr>
      <w:r w:rsidRPr="00565746">
        <w:rPr>
          <w:iCs/>
        </w:rPr>
        <w:t xml:space="preserve">5. Секретарю </w:t>
      </w:r>
      <w:r>
        <w:rPr>
          <w:iCs/>
        </w:rPr>
        <w:t xml:space="preserve">территориальной избирательной комиссии Лебедянского района </w:t>
      </w:r>
      <w:r w:rsidRPr="00565746">
        <w:rPr>
          <w:iCs/>
        </w:rPr>
        <w:t xml:space="preserve">оповестить членов </w:t>
      </w:r>
      <w:r>
        <w:rPr>
          <w:iCs/>
        </w:rPr>
        <w:t>территориальной избирательной комиссии Лебедянского района</w:t>
      </w:r>
      <w:r w:rsidRPr="00565746">
        <w:rPr>
          <w:iCs/>
        </w:rPr>
        <w:t>,</w:t>
      </w:r>
      <w:r>
        <w:rPr>
          <w:iCs/>
        </w:rPr>
        <w:t xml:space="preserve"> </w:t>
      </w:r>
      <w:r w:rsidRPr="00565746">
        <w:rPr>
          <w:iCs/>
        </w:rPr>
        <w:t>кандидатов, зарегистрированных по одномандатному избирательному округу</w:t>
      </w:r>
      <w:r>
        <w:rPr>
          <w:iCs/>
        </w:rPr>
        <w:t xml:space="preserve"> </w:t>
      </w:r>
      <w:r w:rsidRPr="00565746">
        <w:rPr>
          <w:iCs/>
        </w:rPr>
        <w:t>№</w:t>
      </w:r>
      <w:r>
        <w:rPr>
          <w:iCs/>
        </w:rPr>
        <w:t xml:space="preserve"> 4</w:t>
      </w:r>
      <w:r w:rsidRPr="00565746">
        <w:rPr>
          <w:iCs/>
        </w:rPr>
        <w:t>, о дате, времени и месте передачи территориальной избирательной комиссией участков</w:t>
      </w:r>
      <w:r>
        <w:rPr>
          <w:iCs/>
        </w:rPr>
        <w:t>ой</w:t>
      </w:r>
      <w:r w:rsidRPr="00565746">
        <w:rPr>
          <w:iCs/>
        </w:rPr>
        <w:t xml:space="preserve"> избирательн</w:t>
      </w:r>
      <w:r>
        <w:rPr>
          <w:iCs/>
        </w:rPr>
        <w:t>ой</w:t>
      </w:r>
      <w:r w:rsidRPr="00565746">
        <w:rPr>
          <w:iCs/>
        </w:rPr>
        <w:t xml:space="preserve"> комисси</w:t>
      </w:r>
      <w:r>
        <w:rPr>
          <w:iCs/>
        </w:rPr>
        <w:t>и</w:t>
      </w:r>
      <w:r w:rsidRPr="00565746">
        <w:rPr>
          <w:iCs/>
        </w:rPr>
        <w:t xml:space="preserve"> избирательн</w:t>
      </w:r>
      <w:r>
        <w:rPr>
          <w:iCs/>
        </w:rPr>
        <w:t>ого</w:t>
      </w:r>
      <w:r w:rsidRPr="00565746">
        <w:rPr>
          <w:iCs/>
        </w:rPr>
        <w:t xml:space="preserve"> участк</w:t>
      </w:r>
      <w:r>
        <w:rPr>
          <w:iCs/>
        </w:rPr>
        <w:t>а</w:t>
      </w:r>
      <w:r w:rsidRPr="00565746">
        <w:rPr>
          <w:iCs/>
        </w:rPr>
        <w:t xml:space="preserve"> №</w:t>
      </w:r>
      <w:r>
        <w:rPr>
          <w:iCs/>
        </w:rPr>
        <w:t xml:space="preserve"> 12-03 </w:t>
      </w:r>
      <w:r w:rsidRPr="00565746">
        <w:rPr>
          <w:iCs/>
        </w:rPr>
        <w:t>избирательных бюллетеней для голосования на</w:t>
      </w:r>
      <w:r>
        <w:rPr>
          <w:iCs/>
        </w:rPr>
        <w:t xml:space="preserve"> </w:t>
      </w:r>
      <w:r>
        <w:t>дополнительных выборах</w:t>
      </w:r>
      <w:r w:rsidRPr="00F0396A">
        <w:t xml:space="preserve"> депутата </w:t>
      </w:r>
      <w:r w:rsidRPr="00F0396A">
        <w:rPr>
          <w:bCs/>
        </w:rPr>
        <w:t>Совета депутатов городского поселения город Лебедянь Лебедянского муниципального района Липецкой области Российской Федерации четвертого созыва</w:t>
      </w:r>
      <w:r w:rsidRPr="00F0396A">
        <w:rPr>
          <w:bCs/>
          <w:color w:val="FF0000"/>
        </w:rPr>
        <w:t xml:space="preserve"> </w:t>
      </w:r>
      <w:r w:rsidRPr="00F0396A">
        <w:rPr>
          <w:bCs/>
        </w:rPr>
        <w:t>по одноман</w:t>
      </w:r>
      <w:r>
        <w:rPr>
          <w:bCs/>
        </w:rPr>
        <w:t>датному избирательному округу № 4.</w:t>
      </w:r>
    </w:p>
    <w:p w:rsidR="005C76F8" w:rsidRPr="00F57110" w:rsidRDefault="005C76F8" w:rsidP="005C76F8">
      <w:pPr>
        <w:tabs>
          <w:tab w:val="left" w:pos="1134"/>
        </w:tabs>
        <w:ind w:firstLine="567"/>
        <w:jc w:val="both"/>
        <w:rPr>
          <w:bCs/>
          <w:sz w:val="18"/>
          <w:szCs w:val="18"/>
        </w:rPr>
      </w:pPr>
      <w:r>
        <w:t xml:space="preserve">6. </w:t>
      </w:r>
      <w:r w:rsidRPr="00F57110">
        <w:rPr>
          <w:rFonts w:eastAsia="Calibri"/>
          <w:lang w:eastAsia="en-US"/>
        </w:rPr>
        <w:t xml:space="preserve">Контроль за выполнением настоящего постановления возложить на секретаря </w:t>
      </w:r>
      <w:r>
        <w:rPr>
          <w:rFonts w:eastAsia="Calibri"/>
          <w:lang w:eastAsia="en-US"/>
        </w:rPr>
        <w:t xml:space="preserve">территориальной избирательной комиссии Лебедянского района Матвееву Е.Н. </w:t>
      </w:r>
    </w:p>
    <w:p w:rsidR="00BB79A4" w:rsidRDefault="00BB79A4" w:rsidP="0024511D">
      <w:pPr>
        <w:pStyle w:val="a4"/>
      </w:pPr>
    </w:p>
    <w:p w:rsidR="008C7D6A" w:rsidRDefault="008C7D6A" w:rsidP="008C7D6A">
      <w:pPr>
        <w:jc w:val="both"/>
        <w:rPr>
          <w:b/>
        </w:rPr>
      </w:pPr>
    </w:p>
    <w:tbl>
      <w:tblPr>
        <w:tblW w:w="9606" w:type="dxa"/>
        <w:tblLook w:val="04A0"/>
      </w:tblPr>
      <w:tblGrid>
        <w:gridCol w:w="7479"/>
        <w:gridCol w:w="2127"/>
      </w:tblGrid>
      <w:tr w:rsidR="00880631" w:rsidRPr="000B34CB" w:rsidTr="00FA1D35">
        <w:tc>
          <w:tcPr>
            <w:tcW w:w="7479" w:type="dxa"/>
          </w:tcPr>
          <w:p w:rsidR="00880631" w:rsidRPr="00797409" w:rsidRDefault="00880631" w:rsidP="00FA1D35">
            <w:pPr>
              <w:widowControl w:val="0"/>
              <w:autoSpaceDE w:val="0"/>
              <w:autoSpaceDN w:val="0"/>
              <w:adjustRightInd w:val="0"/>
              <w:jc w:val="left"/>
              <w:rPr>
                <w:b/>
              </w:rPr>
            </w:pPr>
            <w:r w:rsidRPr="00797409">
              <w:rPr>
                <w:b/>
              </w:rPr>
              <w:t>Председатель территориальной</w:t>
            </w:r>
          </w:p>
          <w:p w:rsidR="00880631" w:rsidRPr="00797409" w:rsidRDefault="00880631" w:rsidP="00FA1D35">
            <w:pPr>
              <w:widowControl w:val="0"/>
              <w:autoSpaceDE w:val="0"/>
              <w:autoSpaceDN w:val="0"/>
              <w:adjustRightInd w:val="0"/>
              <w:jc w:val="left"/>
              <w:rPr>
                <w:b/>
              </w:rPr>
            </w:pPr>
            <w:r w:rsidRPr="00797409">
              <w:rPr>
                <w:b/>
              </w:rPr>
              <w:t xml:space="preserve">избирательной комиссии   </w:t>
            </w:r>
          </w:p>
          <w:p w:rsidR="00880631" w:rsidRPr="00797409" w:rsidRDefault="00880631" w:rsidP="00FA1D35">
            <w:pPr>
              <w:widowControl w:val="0"/>
              <w:autoSpaceDE w:val="0"/>
              <w:autoSpaceDN w:val="0"/>
              <w:adjustRightInd w:val="0"/>
              <w:jc w:val="left"/>
              <w:rPr>
                <w:b/>
              </w:rPr>
            </w:pPr>
            <w:r>
              <w:rPr>
                <w:b/>
              </w:rPr>
              <w:t xml:space="preserve">Лебедянского </w:t>
            </w:r>
            <w:r w:rsidRPr="00797409">
              <w:rPr>
                <w:b/>
              </w:rPr>
              <w:t>района</w:t>
            </w:r>
            <w:r w:rsidRPr="00797409">
              <w:rPr>
                <w:b/>
              </w:rPr>
              <w:tab/>
              <w:t xml:space="preserve">   </w:t>
            </w:r>
            <w:r>
              <w:rPr>
                <w:b/>
              </w:rPr>
              <w:t xml:space="preserve">                                 </w:t>
            </w:r>
            <w:r w:rsidRPr="00797409">
              <w:rPr>
                <w:b/>
              </w:rPr>
              <w:t xml:space="preserve">               </w:t>
            </w:r>
            <w:r>
              <w:rPr>
                <w:b/>
              </w:rPr>
              <w:t xml:space="preserve">              </w:t>
            </w:r>
          </w:p>
          <w:p w:rsidR="00880631" w:rsidRPr="00762F19" w:rsidRDefault="00880631" w:rsidP="00FA1D35">
            <w:pPr>
              <w:widowControl w:val="0"/>
              <w:autoSpaceDE w:val="0"/>
              <w:autoSpaceDN w:val="0"/>
              <w:adjustRightInd w:val="0"/>
              <w:jc w:val="left"/>
              <w:rPr>
                <w:b/>
                <w:sz w:val="12"/>
                <w:szCs w:val="12"/>
              </w:rPr>
            </w:pPr>
          </w:p>
          <w:p w:rsidR="00880631" w:rsidRPr="00797409" w:rsidRDefault="00880631" w:rsidP="00FA1D35">
            <w:pPr>
              <w:widowControl w:val="0"/>
              <w:autoSpaceDE w:val="0"/>
              <w:autoSpaceDN w:val="0"/>
              <w:adjustRightInd w:val="0"/>
              <w:jc w:val="left"/>
              <w:rPr>
                <w:b/>
              </w:rPr>
            </w:pPr>
            <w:r w:rsidRPr="00797409">
              <w:rPr>
                <w:b/>
              </w:rPr>
              <w:t>Секретарь территориальной</w:t>
            </w:r>
          </w:p>
          <w:p w:rsidR="00880631" w:rsidRPr="00797409" w:rsidRDefault="00880631" w:rsidP="00FA1D35">
            <w:pPr>
              <w:widowControl w:val="0"/>
              <w:autoSpaceDE w:val="0"/>
              <w:autoSpaceDN w:val="0"/>
              <w:adjustRightInd w:val="0"/>
              <w:jc w:val="left"/>
              <w:rPr>
                <w:b/>
              </w:rPr>
            </w:pPr>
            <w:r w:rsidRPr="00797409">
              <w:rPr>
                <w:b/>
              </w:rPr>
              <w:t>избирательной комиссии</w:t>
            </w:r>
            <w:r w:rsidRPr="00797409">
              <w:rPr>
                <w:b/>
              </w:rPr>
              <w:tab/>
            </w:r>
          </w:p>
          <w:p w:rsidR="00880631" w:rsidRPr="000B34CB" w:rsidRDefault="00880631" w:rsidP="00FA1D35">
            <w:pPr>
              <w:widowControl w:val="0"/>
              <w:autoSpaceDE w:val="0"/>
              <w:autoSpaceDN w:val="0"/>
              <w:adjustRightInd w:val="0"/>
              <w:jc w:val="left"/>
              <w:rPr>
                <w:b/>
              </w:rPr>
            </w:pPr>
            <w:r>
              <w:rPr>
                <w:b/>
              </w:rPr>
              <w:t xml:space="preserve">Лебедянского </w:t>
            </w:r>
            <w:r w:rsidRPr="00797409">
              <w:rPr>
                <w:b/>
              </w:rPr>
              <w:t>района</w:t>
            </w:r>
            <w:r w:rsidRPr="00797409">
              <w:rPr>
                <w:b/>
              </w:rPr>
              <w:tab/>
            </w:r>
          </w:p>
        </w:tc>
        <w:tc>
          <w:tcPr>
            <w:tcW w:w="2127" w:type="dxa"/>
          </w:tcPr>
          <w:p w:rsidR="00880631" w:rsidRDefault="00880631" w:rsidP="00FA1D35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80631" w:rsidRDefault="00880631" w:rsidP="00FA1D35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80631" w:rsidRDefault="001D2539" w:rsidP="00FA1D35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О.В.Гончарова</w:t>
            </w:r>
          </w:p>
          <w:p w:rsidR="00880631" w:rsidRPr="00762F19" w:rsidRDefault="00880631" w:rsidP="00FA1D35">
            <w:pPr>
              <w:pStyle w:val="ConsPlusNonformat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  <w:p w:rsidR="00880631" w:rsidRDefault="00880631" w:rsidP="00FA1D35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80631" w:rsidRDefault="00880631" w:rsidP="00FA1D35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80631" w:rsidRPr="000B34CB" w:rsidRDefault="00880631" w:rsidP="00FA1D35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Е.Н.Матвеева</w:t>
            </w:r>
          </w:p>
        </w:tc>
      </w:tr>
    </w:tbl>
    <w:p w:rsidR="001D2539" w:rsidRDefault="001D2539" w:rsidP="00880631">
      <w:pPr>
        <w:pStyle w:val="a4"/>
        <w:ind w:left="4536"/>
        <w:rPr>
          <w:b w:val="0"/>
          <w:sz w:val="24"/>
          <w:szCs w:val="24"/>
        </w:rPr>
      </w:pPr>
    </w:p>
    <w:p w:rsidR="001D2539" w:rsidRDefault="001D2539">
      <w:pPr>
        <w:jc w:val="left"/>
        <w:rPr>
          <w:sz w:val="24"/>
          <w:szCs w:val="24"/>
        </w:rPr>
      </w:pPr>
    </w:p>
    <w:sectPr w:rsidR="001D2539" w:rsidSect="00852CA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709" w:right="851" w:bottom="993" w:left="1418" w:header="142" w:footer="14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07E43" w:rsidRDefault="00E07E43">
      <w:r>
        <w:separator/>
      </w:r>
    </w:p>
  </w:endnote>
  <w:endnote w:type="continuationSeparator" w:id="0">
    <w:p w:rsidR="00E07E43" w:rsidRDefault="00E07E4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2CCC" w:rsidRDefault="003F2CCC">
    <w:pPr>
      <w:pStyle w:val="ac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52C2" w:rsidRPr="00651369" w:rsidRDefault="00FF52C2" w:rsidP="00FF52C2">
    <w:pPr>
      <w:pStyle w:val="ac"/>
      <w:jc w:val="left"/>
      <w:rPr>
        <w:szCs w:val="16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52C2" w:rsidRPr="00651369" w:rsidRDefault="00FF52C2" w:rsidP="00FF52C2">
    <w:pPr>
      <w:pStyle w:val="ac"/>
      <w:jc w:val="left"/>
      <w:rPr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07E43" w:rsidRDefault="00E07E43">
      <w:r>
        <w:separator/>
      </w:r>
    </w:p>
  </w:footnote>
  <w:footnote w:type="continuationSeparator" w:id="0">
    <w:p w:rsidR="00E07E43" w:rsidRDefault="00E07E4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2CCC" w:rsidRDefault="003F2CCC">
    <w:pPr>
      <w:pStyle w:val="a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52C2" w:rsidRDefault="00FF52C2">
    <w:pPr>
      <w:pStyle w:val="a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2CCC" w:rsidRDefault="003F2CCC">
    <w:pPr>
      <w:pStyle w:val="a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D37BDB"/>
    <w:multiLevelType w:val="hybridMultilevel"/>
    <w:tmpl w:val="24788E66"/>
    <w:lvl w:ilvl="0" w:tplc="F7727294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C3D93"/>
    <w:rsid w:val="00003055"/>
    <w:rsid w:val="00005C97"/>
    <w:rsid w:val="00005F5E"/>
    <w:rsid w:val="00017FEE"/>
    <w:rsid w:val="000631AB"/>
    <w:rsid w:val="00080B86"/>
    <w:rsid w:val="000913DA"/>
    <w:rsid w:val="00095A33"/>
    <w:rsid w:val="00096FC9"/>
    <w:rsid w:val="000A2E18"/>
    <w:rsid w:val="000A3A41"/>
    <w:rsid w:val="000B00AD"/>
    <w:rsid w:val="000B0652"/>
    <w:rsid w:val="000C2E22"/>
    <w:rsid w:val="000C6300"/>
    <w:rsid w:val="000E6529"/>
    <w:rsid w:val="000E7D76"/>
    <w:rsid w:val="000F6F7A"/>
    <w:rsid w:val="00106FE8"/>
    <w:rsid w:val="001257AE"/>
    <w:rsid w:val="001338DE"/>
    <w:rsid w:val="00137FE3"/>
    <w:rsid w:val="00145A6A"/>
    <w:rsid w:val="00165D99"/>
    <w:rsid w:val="00166175"/>
    <w:rsid w:val="00181221"/>
    <w:rsid w:val="001916B5"/>
    <w:rsid w:val="001A2648"/>
    <w:rsid w:val="001A74CA"/>
    <w:rsid w:val="001B75B4"/>
    <w:rsid w:val="001D2539"/>
    <w:rsid w:val="001D7400"/>
    <w:rsid w:val="001E10F7"/>
    <w:rsid w:val="001F0F81"/>
    <w:rsid w:val="00203A56"/>
    <w:rsid w:val="00216D82"/>
    <w:rsid w:val="00217EC1"/>
    <w:rsid w:val="002415CC"/>
    <w:rsid w:val="0024511D"/>
    <w:rsid w:val="002565BE"/>
    <w:rsid w:val="00266FE5"/>
    <w:rsid w:val="00273E64"/>
    <w:rsid w:val="002A0652"/>
    <w:rsid w:val="002A147D"/>
    <w:rsid w:val="002B2D1B"/>
    <w:rsid w:val="002B7A97"/>
    <w:rsid w:val="002D3052"/>
    <w:rsid w:val="002D337D"/>
    <w:rsid w:val="002D34D7"/>
    <w:rsid w:val="002F347F"/>
    <w:rsid w:val="002F4287"/>
    <w:rsid w:val="00304D4E"/>
    <w:rsid w:val="00305128"/>
    <w:rsid w:val="00317C72"/>
    <w:rsid w:val="00334F48"/>
    <w:rsid w:val="00352B26"/>
    <w:rsid w:val="003769F4"/>
    <w:rsid w:val="003878E3"/>
    <w:rsid w:val="00390657"/>
    <w:rsid w:val="003A1BA0"/>
    <w:rsid w:val="003B4304"/>
    <w:rsid w:val="003D1138"/>
    <w:rsid w:val="003D4576"/>
    <w:rsid w:val="003F2CCC"/>
    <w:rsid w:val="0041349E"/>
    <w:rsid w:val="004228D3"/>
    <w:rsid w:val="0043206F"/>
    <w:rsid w:val="00432FE7"/>
    <w:rsid w:val="00441072"/>
    <w:rsid w:val="00450197"/>
    <w:rsid w:val="00466C73"/>
    <w:rsid w:val="00492E05"/>
    <w:rsid w:val="0049493A"/>
    <w:rsid w:val="004A2057"/>
    <w:rsid w:val="004A2C75"/>
    <w:rsid w:val="004F33E5"/>
    <w:rsid w:val="004F34DB"/>
    <w:rsid w:val="00502E98"/>
    <w:rsid w:val="00505DFE"/>
    <w:rsid w:val="0051631B"/>
    <w:rsid w:val="00573CB5"/>
    <w:rsid w:val="00584469"/>
    <w:rsid w:val="00592B6B"/>
    <w:rsid w:val="00597030"/>
    <w:rsid w:val="005B1801"/>
    <w:rsid w:val="005C018C"/>
    <w:rsid w:val="005C3547"/>
    <w:rsid w:val="005C43E1"/>
    <w:rsid w:val="005C76F8"/>
    <w:rsid w:val="00636D16"/>
    <w:rsid w:val="00695079"/>
    <w:rsid w:val="006B276B"/>
    <w:rsid w:val="006B3305"/>
    <w:rsid w:val="006D22FF"/>
    <w:rsid w:val="006E176A"/>
    <w:rsid w:val="006E2CFB"/>
    <w:rsid w:val="006E7F07"/>
    <w:rsid w:val="006F516D"/>
    <w:rsid w:val="006F7690"/>
    <w:rsid w:val="0070261F"/>
    <w:rsid w:val="00722E4C"/>
    <w:rsid w:val="00733A4A"/>
    <w:rsid w:val="00751318"/>
    <w:rsid w:val="00751E8A"/>
    <w:rsid w:val="00780624"/>
    <w:rsid w:val="00785A61"/>
    <w:rsid w:val="00785B6C"/>
    <w:rsid w:val="007B4E78"/>
    <w:rsid w:val="007C04BD"/>
    <w:rsid w:val="007D105D"/>
    <w:rsid w:val="007D3749"/>
    <w:rsid w:val="007D75D1"/>
    <w:rsid w:val="007F3BD0"/>
    <w:rsid w:val="0082032F"/>
    <w:rsid w:val="00823348"/>
    <w:rsid w:val="00844744"/>
    <w:rsid w:val="00852CAC"/>
    <w:rsid w:val="008540AA"/>
    <w:rsid w:val="008675B6"/>
    <w:rsid w:val="0087165D"/>
    <w:rsid w:val="00873C1E"/>
    <w:rsid w:val="00880631"/>
    <w:rsid w:val="00897FF4"/>
    <w:rsid w:val="008A7C26"/>
    <w:rsid w:val="008C7D6A"/>
    <w:rsid w:val="008F1139"/>
    <w:rsid w:val="00917D89"/>
    <w:rsid w:val="00932BAC"/>
    <w:rsid w:val="00954E73"/>
    <w:rsid w:val="00976A6C"/>
    <w:rsid w:val="00983C68"/>
    <w:rsid w:val="009B07D9"/>
    <w:rsid w:val="009B49CF"/>
    <w:rsid w:val="009B587B"/>
    <w:rsid w:val="009C3D93"/>
    <w:rsid w:val="009D3A3A"/>
    <w:rsid w:val="009E0273"/>
    <w:rsid w:val="009E18FE"/>
    <w:rsid w:val="009E2E73"/>
    <w:rsid w:val="009F331E"/>
    <w:rsid w:val="009F48E3"/>
    <w:rsid w:val="009F632C"/>
    <w:rsid w:val="009F6D16"/>
    <w:rsid w:val="00A01188"/>
    <w:rsid w:val="00A02801"/>
    <w:rsid w:val="00A04286"/>
    <w:rsid w:val="00A11524"/>
    <w:rsid w:val="00A25E67"/>
    <w:rsid w:val="00A540CF"/>
    <w:rsid w:val="00A6600B"/>
    <w:rsid w:val="00A66FBB"/>
    <w:rsid w:val="00A729E3"/>
    <w:rsid w:val="00A90742"/>
    <w:rsid w:val="00AA1021"/>
    <w:rsid w:val="00AB2CFB"/>
    <w:rsid w:val="00AC34E0"/>
    <w:rsid w:val="00AC5A9F"/>
    <w:rsid w:val="00AE115D"/>
    <w:rsid w:val="00AE5F2A"/>
    <w:rsid w:val="00AF403C"/>
    <w:rsid w:val="00B00A05"/>
    <w:rsid w:val="00B10EE0"/>
    <w:rsid w:val="00B32E46"/>
    <w:rsid w:val="00B54EB7"/>
    <w:rsid w:val="00B85D4A"/>
    <w:rsid w:val="00BA0640"/>
    <w:rsid w:val="00BA30EE"/>
    <w:rsid w:val="00BB79A4"/>
    <w:rsid w:val="00BC099E"/>
    <w:rsid w:val="00BC1A72"/>
    <w:rsid w:val="00BC2C5A"/>
    <w:rsid w:val="00BC527B"/>
    <w:rsid w:val="00BD6E15"/>
    <w:rsid w:val="00BE18DF"/>
    <w:rsid w:val="00BE1DCC"/>
    <w:rsid w:val="00BE42DA"/>
    <w:rsid w:val="00C01F54"/>
    <w:rsid w:val="00C0794E"/>
    <w:rsid w:val="00C10E6D"/>
    <w:rsid w:val="00C20240"/>
    <w:rsid w:val="00C34548"/>
    <w:rsid w:val="00C35C31"/>
    <w:rsid w:val="00C472DD"/>
    <w:rsid w:val="00C50345"/>
    <w:rsid w:val="00C54542"/>
    <w:rsid w:val="00C87F06"/>
    <w:rsid w:val="00CA2DB9"/>
    <w:rsid w:val="00CA50A2"/>
    <w:rsid w:val="00CB06EA"/>
    <w:rsid w:val="00CB37D2"/>
    <w:rsid w:val="00D14EEF"/>
    <w:rsid w:val="00D23ABB"/>
    <w:rsid w:val="00D25FBB"/>
    <w:rsid w:val="00D3100C"/>
    <w:rsid w:val="00D33DAD"/>
    <w:rsid w:val="00D5154F"/>
    <w:rsid w:val="00D55DE3"/>
    <w:rsid w:val="00D6378E"/>
    <w:rsid w:val="00D72F33"/>
    <w:rsid w:val="00D810CB"/>
    <w:rsid w:val="00D913C9"/>
    <w:rsid w:val="00DD56C2"/>
    <w:rsid w:val="00DE715F"/>
    <w:rsid w:val="00E05991"/>
    <w:rsid w:val="00E07E43"/>
    <w:rsid w:val="00E33224"/>
    <w:rsid w:val="00E47498"/>
    <w:rsid w:val="00E51968"/>
    <w:rsid w:val="00E56A8B"/>
    <w:rsid w:val="00E73B30"/>
    <w:rsid w:val="00E75A4D"/>
    <w:rsid w:val="00E84DEB"/>
    <w:rsid w:val="00E90A30"/>
    <w:rsid w:val="00F063AF"/>
    <w:rsid w:val="00F260C6"/>
    <w:rsid w:val="00F31AE4"/>
    <w:rsid w:val="00F50576"/>
    <w:rsid w:val="00F52EA0"/>
    <w:rsid w:val="00F63225"/>
    <w:rsid w:val="00F75971"/>
    <w:rsid w:val="00F81174"/>
    <w:rsid w:val="00F948D6"/>
    <w:rsid w:val="00FA0A12"/>
    <w:rsid w:val="00FA1D35"/>
    <w:rsid w:val="00FA22F6"/>
    <w:rsid w:val="00FC2D6A"/>
    <w:rsid w:val="00FD4FFE"/>
    <w:rsid w:val="00FF52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C3D93"/>
    <w:pPr>
      <w:jc w:val="center"/>
    </w:pPr>
    <w:rPr>
      <w:sz w:val="28"/>
      <w:szCs w:val="28"/>
    </w:rPr>
  </w:style>
  <w:style w:type="paragraph" w:styleId="1">
    <w:name w:val="heading 1"/>
    <w:basedOn w:val="a"/>
    <w:next w:val="a"/>
    <w:qFormat/>
    <w:rsid w:val="009C3D93"/>
    <w:pPr>
      <w:keepNext/>
      <w:spacing w:before="240" w:after="240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qFormat/>
    <w:rsid w:val="009C3D93"/>
    <w:pPr>
      <w:keepNext/>
      <w:autoSpaceDE w:val="0"/>
      <w:autoSpaceDN w:val="0"/>
      <w:adjustRightInd w:val="0"/>
      <w:jc w:val="both"/>
      <w:outlineLvl w:val="1"/>
    </w:pPr>
    <w:rPr>
      <w:szCs w:val="24"/>
    </w:rPr>
  </w:style>
  <w:style w:type="paragraph" w:styleId="5">
    <w:name w:val="heading 5"/>
    <w:basedOn w:val="a"/>
    <w:next w:val="a"/>
    <w:qFormat/>
    <w:rsid w:val="008C7D6A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9C3D93"/>
    <w:pPr>
      <w:jc w:val="left"/>
    </w:pPr>
    <w:rPr>
      <w:sz w:val="24"/>
      <w:szCs w:val="20"/>
    </w:rPr>
  </w:style>
  <w:style w:type="paragraph" w:styleId="a4">
    <w:name w:val="Body Text"/>
    <w:basedOn w:val="a"/>
    <w:link w:val="a5"/>
    <w:rsid w:val="009C3D93"/>
    <w:rPr>
      <w:b/>
      <w:szCs w:val="20"/>
    </w:rPr>
  </w:style>
  <w:style w:type="paragraph" w:customStyle="1" w:styleId="31">
    <w:name w:val="Основной текст с отступом 31"/>
    <w:basedOn w:val="a"/>
    <w:rsid w:val="009C3D93"/>
    <w:pPr>
      <w:ind w:left="142" w:firstLine="578"/>
      <w:jc w:val="both"/>
    </w:pPr>
    <w:rPr>
      <w:sz w:val="24"/>
      <w:szCs w:val="20"/>
    </w:rPr>
  </w:style>
  <w:style w:type="character" w:customStyle="1" w:styleId="a5">
    <w:name w:val="Основной текст Знак"/>
    <w:link w:val="a4"/>
    <w:rsid w:val="009C3D93"/>
    <w:rPr>
      <w:b/>
      <w:sz w:val="28"/>
      <w:lang w:val="ru-RU" w:eastAsia="ru-RU" w:bidi="ar-SA"/>
    </w:rPr>
  </w:style>
  <w:style w:type="paragraph" w:styleId="a6">
    <w:name w:val="Balloon Text"/>
    <w:basedOn w:val="a"/>
    <w:semiHidden/>
    <w:rsid w:val="004F34DB"/>
    <w:rPr>
      <w:rFonts w:ascii="Tahoma" w:hAnsi="Tahoma" w:cs="Tahoma"/>
      <w:sz w:val="16"/>
      <w:szCs w:val="16"/>
    </w:rPr>
  </w:style>
  <w:style w:type="paragraph" w:customStyle="1" w:styleId="a7">
    <w:name w:val="Норм"/>
    <w:basedOn w:val="a"/>
    <w:rsid w:val="005C018C"/>
    <w:rPr>
      <w:szCs w:val="24"/>
    </w:rPr>
  </w:style>
  <w:style w:type="character" w:styleId="a8">
    <w:name w:val="Strong"/>
    <w:qFormat/>
    <w:rsid w:val="009D3A3A"/>
    <w:rPr>
      <w:b/>
      <w:bCs/>
    </w:rPr>
  </w:style>
  <w:style w:type="paragraph" w:customStyle="1" w:styleId="a9">
    <w:name w:val="Обычный (Интернет)"/>
    <w:basedOn w:val="a"/>
    <w:rsid w:val="009D3A3A"/>
    <w:pPr>
      <w:spacing w:before="100" w:beforeAutospacing="1" w:after="100" w:afterAutospacing="1"/>
      <w:jc w:val="left"/>
    </w:pPr>
    <w:rPr>
      <w:sz w:val="24"/>
      <w:szCs w:val="24"/>
    </w:rPr>
  </w:style>
  <w:style w:type="paragraph" w:styleId="aa">
    <w:name w:val="Body Text Indent"/>
    <w:basedOn w:val="a"/>
    <w:link w:val="ab"/>
    <w:rsid w:val="0041349E"/>
    <w:pPr>
      <w:spacing w:after="120"/>
      <w:ind w:left="283"/>
    </w:pPr>
  </w:style>
  <w:style w:type="character" w:customStyle="1" w:styleId="ab">
    <w:name w:val="Основной текст с отступом Знак"/>
    <w:link w:val="aa"/>
    <w:rsid w:val="0041349E"/>
    <w:rPr>
      <w:sz w:val="28"/>
      <w:szCs w:val="28"/>
    </w:rPr>
  </w:style>
  <w:style w:type="paragraph" w:customStyle="1" w:styleId="10">
    <w:name w:val="1"/>
    <w:aliases w:val="5-14"/>
    <w:basedOn w:val="a"/>
    <w:rsid w:val="008C7D6A"/>
    <w:pPr>
      <w:spacing w:line="360" w:lineRule="auto"/>
      <w:ind w:firstLine="709"/>
      <w:jc w:val="both"/>
    </w:pPr>
    <w:rPr>
      <w:szCs w:val="24"/>
    </w:rPr>
  </w:style>
  <w:style w:type="paragraph" w:styleId="ac">
    <w:name w:val="footer"/>
    <w:basedOn w:val="a"/>
    <w:link w:val="ad"/>
    <w:rsid w:val="008C7D6A"/>
    <w:pPr>
      <w:tabs>
        <w:tab w:val="center" w:pos="4677"/>
        <w:tab w:val="right" w:pos="9355"/>
      </w:tabs>
      <w:jc w:val="right"/>
    </w:pPr>
    <w:rPr>
      <w:sz w:val="16"/>
      <w:szCs w:val="24"/>
    </w:rPr>
  </w:style>
  <w:style w:type="paragraph" w:styleId="ae">
    <w:name w:val="header"/>
    <w:basedOn w:val="a"/>
    <w:rsid w:val="008C7D6A"/>
    <w:pPr>
      <w:tabs>
        <w:tab w:val="center" w:pos="4153"/>
        <w:tab w:val="right" w:pos="8306"/>
      </w:tabs>
      <w:jc w:val="left"/>
    </w:pPr>
    <w:rPr>
      <w:sz w:val="20"/>
      <w:szCs w:val="20"/>
    </w:rPr>
  </w:style>
  <w:style w:type="paragraph" w:customStyle="1" w:styleId="14-20">
    <w:name w:val="текст14-20"/>
    <w:basedOn w:val="a"/>
    <w:rsid w:val="008C7D6A"/>
    <w:pPr>
      <w:widowControl w:val="0"/>
      <w:spacing w:after="120" w:line="400" w:lineRule="exact"/>
      <w:ind w:firstLine="720"/>
      <w:jc w:val="both"/>
    </w:pPr>
  </w:style>
  <w:style w:type="paragraph" w:styleId="3">
    <w:name w:val="Body Text 3"/>
    <w:basedOn w:val="a"/>
    <w:rsid w:val="008C7D6A"/>
    <w:pPr>
      <w:spacing w:after="120"/>
    </w:pPr>
    <w:rPr>
      <w:sz w:val="16"/>
      <w:szCs w:val="16"/>
    </w:rPr>
  </w:style>
  <w:style w:type="character" w:customStyle="1" w:styleId="ad">
    <w:name w:val="Нижний колонтитул Знак"/>
    <w:link w:val="ac"/>
    <w:rsid w:val="008C7D6A"/>
    <w:rPr>
      <w:sz w:val="16"/>
      <w:szCs w:val="24"/>
      <w:lang w:val="ru-RU" w:eastAsia="ru-RU" w:bidi="ar-SA"/>
    </w:rPr>
  </w:style>
  <w:style w:type="paragraph" w:customStyle="1" w:styleId="310">
    <w:name w:val="Основной текст 31"/>
    <w:basedOn w:val="a"/>
    <w:rsid w:val="008C7D6A"/>
    <w:pPr>
      <w:widowControl w:val="0"/>
    </w:pPr>
    <w:rPr>
      <w:sz w:val="16"/>
      <w:szCs w:val="20"/>
    </w:rPr>
  </w:style>
  <w:style w:type="paragraph" w:customStyle="1" w:styleId="ConsPlusNormal">
    <w:name w:val="ConsPlusNormal"/>
    <w:rsid w:val="008C7D6A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oaeno14-20">
    <w:name w:val="oaeno14-20"/>
    <w:basedOn w:val="a"/>
    <w:rsid w:val="008C7D6A"/>
    <w:pPr>
      <w:widowControl w:val="0"/>
      <w:overflowPunct w:val="0"/>
      <w:autoSpaceDE w:val="0"/>
      <w:autoSpaceDN w:val="0"/>
      <w:adjustRightInd w:val="0"/>
      <w:spacing w:after="120" w:line="400" w:lineRule="exact"/>
      <w:ind w:firstLine="720"/>
      <w:jc w:val="both"/>
      <w:textAlignment w:val="baseline"/>
    </w:pPr>
  </w:style>
  <w:style w:type="paragraph" w:customStyle="1" w:styleId="ConsPlusNonformat">
    <w:name w:val="ConsPlusNonformat"/>
    <w:rsid w:val="00880631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311">
    <w:name w:val="Основной текст с отступом 31"/>
    <w:basedOn w:val="a"/>
    <w:rsid w:val="00880631"/>
    <w:pPr>
      <w:ind w:left="142" w:firstLine="578"/>
      <w:jc w:val="both"/>
    </w:pPr>
    <w:rPr>
      <w:sz w:val="24"/>
      <w:szCs w:val="20"/>
    </w:rPr>
  </w:style>
  <w:style w:type="paragraph" w:customStyle="1" w:styleId="14-15">
    <w:name w:val="14-15"/>
    <w:basedOn w:val="20"/>
    <w:rsid w:val="005C76F8"/>
    <w:pPr>
      <w:tabs>
        <w:tab w:val="left" w:pos="567"/>
      </w:tabs>
      <w:spacing w:after="0" w:line="360" w:lineRule="auto"/>
      <w:ind w:firstLine="709"/>
      <w:jc w:val="both"/>
    </w:pPr>
    <w:rPr>
      <w:kern w:val="28"/>
    </w:rPr>
  </w:style>
  <w:style w:type="paragraph" w:styleId="20">
    <w:name w:val="Body Text 2"/>
    <w:basedOn w:val="a"/>
    <w:link w:val="21"/>
    <w:rsid w:val="005C76F8"/>
    <w:pPr>
      <w:spacing w:after="120" w:line="480" w:lineRule="auto"/>
    </w:pPr>
  </w:style>
  <w:style w:type="character" w:customStyle="1" w:styleId="21">
    <w:name w:val="Основной текст 2 Знак"/>
    <w:basedOn w:val="a0"/>
    <w:link w:val="20"/>
    <w:rsid w:val="005C76F8"/>
    <w:rPr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843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D8DE03-A854-4096-83BF-AC24D15AD3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404</Words>
  <Characters>3332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Home</Company>
  <LinksUpToDate>false</LinksUpToDate>
  <CharactersWithSpaces>3729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user01</cp:lastModifiedBy>
  <cp:revision>4</cp:revision>
  <cp:lastPrinted>2020-06-03T09:33:00Z</cp:lastPrinted>
  <dcterms:created xsi:type="dcterms:W3CDTF">2024-09-01T17:33:00Z</dcterms:created>
  <dcterms:modified xsi:type="dcterms:W3CDTF">2024-09-02T06:24:00Z</dcterms:modified>
</cp:coreProperties>
</file>