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5F3" w:rsidRDefault="00EE65F3">
      <w:pPr>
        <w:jc w:val="both"/>
        <w:rPr>
          <w:sz w:val="26"/>
        </w:rPr>
      </w:pPr>
    </w:p>
    <w:p w:rsidR="001E5554" w:rsidRPr="001E5554" w:rsidRDefault="001E5554" w:rsidP="001E5554">
      <w:pPr>
        <w:tabs>
          <w:tab w:val="left" w:pos="2552"/>
        </w:tabs>
        <w:jc w:val="right"/>
        <w:rPr>
          <w:i/>
          <w:caps/>
        </w:rPr>
      </w:pPr>
    </w:p>
    <w:p w:rsidR="006017EB" w:rsidRPr="004346E6" w:rsidRDefault="006017EB" w:rsidP="006017EB">
      <w:pPr>
        <w:jc w:val="center"/>
        <w:rPr>
          <w:b/>
          <w:sz w:val="28"/>
          <w:szCs w:val="28"/>
        </w:rPr>
      </w:pPr>
      <w:r w:rsidRPr="004346E6">
        <w:rPr>
          <w:b/>
          <w:sz w:val="28"/>
          <w:szCs w:val="28"/>
        </w:rPr>
        <w:t>ТЕРРИТОРИАЛЬНАЯ ИЗБИРАТЕЛЬНАЯ КОМИССИЯ</w:t>
      </w:r>
    </w:p>
    <w:p w:rsidR="006017EB" w:rsidRPr="004346E6" w:rsidRDefault="006017EB" w:rsidP="006017EB">
      <w:pPr>
        <w:jc w:val="center"/>
        <w:rPr>
          <w:b/>
          <w:sz w:val="28"/>
          <w:szCs w:val="28"/>
        </w:rPr>
      </w:pPr>
      <w:r w:rsidRPr="004346E6">
        <w:rPr>
          <w:b/>
          <w:sz w:val="28"/>
          <w:szCs w:val="28"/>
        </w:rPr>
        <w:t xml:space="preserve"> ЛЕБЕДЯНСКОГО РАЙОНА</w:t>
      </w:r>
    </w:p>
    <w:p w:rsidR="006017EB" w:rsidRPr="004346E6" w:rsidRDefault="006017EB" w:rsidP="006017EB">
      <w:pPr>
        <w:jc w:val="center"/>
        <w:rPr>
          <w:i/>
          <w:sz w:val="16"/>
          <w:szCs w:val="16"/>
        </w:rPr>
      </w:pPr>
    </w:p>
    <w:p w:rsidR="006017EB" w:rsidRPr="004346E6" w:rsidRDefault="006017EB" w:rsidP="006017EB">
      <w:pPr>
        <w:jc w:val="center"/>
        <w:rPr>
          <w:i/>
          <w:sz w:val="10"/>
          <w:szCs w:val="10"/>
        </w:rPr>
      </w:pPr>
    </w:p>
    <w:p w:rsidR="006017EB" w:rsidRPr="004346E6" w:rsidRDefault="006017EB" w:rsidP="006017EB">
      <w:pPr>
        <w:keepNext/>
        <w:jc w:val="center"/>
        <w:outlineLvl w:val="1"/>
        <w:rPr>
          <w:b/>
          <w:bCs/>
          <w:sz w:val="32"/>
          <w:szCs w:val="32"/>
        </w:rPr>
      </w:pPr>
      <w:r w:rsidRPr="004346E6">
        <w:rPr>
          <w:b/>
          <w:bCs/>
          <w:sz w:val="32"/>
          <w:szCs w:val="32"/>
        </w:rPr>
        <w:t xml:space="preserve">ПОСТАНОВЛЕНИЕ  </w:t>
      </w:r>
    </w:p>
    <w:tbl>
      <w:tblPr>
        <w:tblW w:w="9470" w:type="dxa"/>
        <w:tblInd w:w="108" w:type="dxa"/>
        <w:tblLook w:val="01E0"/>
      </w:tblPr>
      <w:tblGrid>
        <w:gridCol w:w="5205"/>
        <w:gridCol w:w="4265"/>
      </w:tblGrid>
      <w:tr w:rsidR="006017EB" w:rsidRPr="004346E6" w:rsidTr="00EB424C">
        <w:trPr>
          <w:trHeight w:val="421"/>
        </w:trPr>
        <w:tc>
          <w:tcPr>
            <w:tcW w:w="5205" w:type="dxa"/>
          </w:tcPr>
          <w:p w:rsidR="006017EB" w:rsidRPr="004346E6" w:rsidRDefault="00ED51D9" w:rsidP="00ED51D9">
            <w:pPr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10</w:t>
            </w:r>
            <w:r w:rsidR="006017EB" w:rsidRPr="004346E6">
              <w:rPr>
                <w:snapToGrid w:val="0"/>
                <w:sz w:val="28"/>
                <w:szCs w:val="28"/>
              </w:rPr>
              <w:t xml:space="preserve"> июня 202</w:t>
            </w:r>
            <w:r>
              <w:rPr>
                <w:snapToGrid w:val="0"/>
                <w:sz w:val="28"/>
                <w:szCs w:val="28"/>
              </w:rPr>
              <w:t>4</w:t>
            </w:r>
            <w:r w:rsidR="006017EB" w:rsidRPr="004346E6">
              <w:rPr>
                <w:snapToGrid w:val="0"/>
                <w:sz w:val="28"/>
                <w:szCs w:val="28"/>
              </w:rPr>
              <w:t xml:space="preserve"> года</w:t>
            </w:r>
          </w:p>
        </w:tc>
        <w:tc>
          <w:tcPr>
            <w:tcW w:w="4265" w:type="dxa"/>
          </w:tcPr>
          <w:p w:rsidR="006017EB" w:rsidRPr="004346E6" w:rsidRDefault="006017EB" w:rsidP="00ED51D9">
            <w:pPr>
              <w:jc w:val="right"/>
              <w:rPr>
                <w:snapToGrid w:val="0"/>
                <w:sz w:val="28"/>
                <w:szCs w:val="28"/>
              </w:rPr>
            </w:pPr>
            <w:r w:rsidRPr="004346E6">
              <w:rPr>
                <w:snapToGrid w:val="0"/>
                <w:sz w:val="28"/>
                <w:szCs w:val="28"/>
              </w:rPr>
              <w:t xml:space="preserve">№ </w:t>
            </w:r>
            <w:r w:rsidR="00ED51D9">
              <w:rPr>
                <w:snapToGrid w:val="0"/>
                <w:sz w:val="28"/>
                <w:szCs w:val="28"/>
              </w:rPr>
              <w:t>82/493</w:t>
            </w:r>
          </w:p>
        </w:tc>
      </w:tr>
    </w:tbl>
    <w:p w:rsidR="006017EB" w:rsidRDefault="006017EB" w:rsidP="006017EB">
      <w:pPr>
        <w:jc w:val="center"/>
      </w:pPr>
      <w:r w:rsidRPr="004346E6">
        <w:t xml:space="preserve">г. Лебедянь </w:t>
      </w:r>
    </w:p>
    <w:p w:rsidR="00ED51D9" w:rsidRDefault="00ED51D9" w:rsidP="006017EB">
      <w:pPr>
        <w:jc w:val="center"/>
      </w:pPr>
    </w:p>
    <w:p w:rsidR="00823999" w:rsidRPr="00ED51D9" w:rsidRDefault="00823999" w:rsidP="00823999">
      <w:pPr>
        <w:pStyle w:val="a3"/>
        <w:rPr>
          <w:sz w:val="28"/>
          <w:szCs w:val="28"/>
        </w:rPr>
      </w:pPr>
      <w:r w:rsidRPr="00ED51D9">
        <w:rPr>
          <w:sz w:val="28"/>
          <w:szCs w:val="28"/>
        </w:rPr>
        <w:t xml:space="preserve">Об утверждении </w:t>
      </w:r>
      <w:r w:rsidR="007B0F34" w:rsidRPr="00ED51D9">
        <w:rPr>
          <w:sz w:val="28"/>
          <w:szCs w:val="28"/>
        </w:rPr>
        <w:t>П</w:t>
      </w:r>
      <w:r w:rsidR="00BC3483" w:rsidRPr="00ED51D9">
        <w:rPr>
          <w:sz w:val="28"/>
          <w:szCs w:val="28"/>
        </w:rPr>
        <w:t>еречня первичных (сводных) учетных документов, р</w:t>
      </w:r>
      <w:r w:rsidR="007B0F34" w:rsidRPr="00ED51D9">
        <w:rPr>
          <w:sz w:val="28"/>
          <w:szCs w:val="28"/>
        </w:rPr>
        <w:t>егистров бухгалтерского учета, Р</w:t>
      </w:r>
      <w:r w:rsidR="00BC3483" w:rsidRPr="00ED51D9">
        <w:rPr>
          <w:sz w:val="28"/>
          <w:szCs w:val="28"/>
        </w:rPr>
        <w:t xml:space="preserve">абочего плана счетов, применяемых </w:t>
      </w:r>
      <w:r w:rsidRPr="00ED51D9">
        <w:rPr>
          <w:sz w:val="28"/>
          <w:szCs w:val="28"/>
        </w:rPr>
        <w:t xml:space="preserve"> </w:t>
      </w:r>
    </w:p>
    <w:p w:rsidR="00BB7FA7" w:rsidRPr="00ED51D9" w:rsidRDefault="001E5554" w:rsidP="00CF346F">
      <w:pPr>
        <w:pStyle w:val="a3"/>
        <w:rPr>
          <w:b w:val="0"/>
          <w:i/>
          <w:sz w:val="28"/>
          <w:szCs w:val="28"/>
        </w:rPr>
      </w:pPr>
      <w:r w:rsidRPr="00ED51D9">
        <w:rPr>
          <w:sz w:val="28"/>
          <w:szCs w:val="28"/>
        </w:rPr>
        <w:t xml:space="preserve">территориальной </w:t>
      </w:r>
      <w:r w:rsidR="00823999" w:rsidRPr="00ED51D9">
        <w:rPr>
          <w:sz w:val="28"/>
          <w:szCs w:val="28"/>
        </w:rPr>
        <w:t>избирательной комисси</w:t>
      </w:r>
      <w:r w:rsidR="00BC3483" w:rsidRPr="00ED51D9">
        <w:rPr>
          <w:sz w:val="28"/>
          <w:szCs w:val="28"/>
        </w:rPr>
        <w:t>ей</w:t>
      </w:r>
      <w:r w:rsidR="00823999" w:rsidRPr="00ED51D9">
        <w:rPr>
          <w:sz w:val="28"/>
          <w:szCs w:val="28"/>
        </w:rPr>
        <w:t xml:space="preserve"> </w:t>
      </w:r>
      <w:bookmarkStart w:id="0" w:name="_Hlk138278693"/>
      <w:r w:rsidR="006017EB" w:rsidRPr="00ED51D9">
        <w:rPr>
          <w:sz w:val="28"/>
          <w:szCs w:val="28"/>
        </w:rPr>
        <w:t>Лебедянского района</w:t>
      </w:r>
    </w:p>
    <w:p w:rsidR="006017EB" w:rsidRPr="00ED51D9" w:rsidRDefault="00BC3483" w:rsidP="006017EB">
      <w:pPr>
        <w:pStyle w:val="a3"/>
        <w:rPr>
          <w:sz w:val="28"/>
          <w:szCs w:val="28"/>
        </w:rPr>
      </w:pPr>
      <w:r w:rsidRPr="00ED51D9">
        <w:rPr>
          <w:bCs/>
          <w:sz w:val="28"/>
          <w:szCs w:val="28"/>
        </w:rPr>
        <w:t xml:space="preserve">в период </w:t>
      </w:r>
      <w:r w:rsidRPr="00ED51D9">
        <w:rPr>
          <w:sz w:val="28"/>
          <w:szCs w:val="28"/>
        </w:rPr>
        <w:t>подготовки</w:t>
      </w:r>
      <w:r w:rsidR="007221E1" w:rsidRPr="00ED51D9">
        <w:rPr>
          <w:sz w:val="28"/>
          <w:szCs w:val="28"/>
        </w:rPr>
        <w:t xml:space="preserve"> и проведени</w:t>
      </w:r>
      <w:r w:rsidRPr="00ED51D9">
        <w:rPr>
          <w:sz w:val="28"/>
          <w:szCs w:val="28"/>
        </w:rPr>
        <w:t>я</w:t>
      </w:r>
      <w:r w:rsidR="007221E1" w:rsidRPr="00ED51D9">
        <w:rPr>
          <w:sz w:val="28"/>
          <w:szCs w:val="28"/>
        </w:rPr>
        <w:t xml:space="preserve"> </w:t>
      </w:r>
      <w:bookmarkStart w:id="1" w:name="_Hlk138277601"/>
      <w:r w:rsidR="009A534B" w:rsidRPr="00ED51D9">
        <w:rPr>
          <w:sz w:val="28"/>
          <w:szCs w:val="28"/>
        </w:rPr>
        <w:t xml:space="preserve">дополнительных </w:t>
      </w:r>
      <w:proofErr w:type="gramStart"/>
      <w:r w:rsidR="009A534B" w:rsidRPr="00ED51D9">
        <w:rPr>
          <w:sz w:val="28"/>
          <w:szCs w:val="28"/>
        </w:rPr>
        <w:t>выборов депутата Совета депутатов городского поселения</w:t>
      </w:r>
      <w:proofErr w:type="gramEnd"/>
      <w:r w:rsidR="009A534B" w:rsidRPr="00ED51D9">
        <w:rPr>
          <w:sz w:val="28"/>
          <w:szCs w:val="28"/>
        </w:rPr>
        <w:t xml:space="preserve"> город Лебедянь Лебедянского муниципального района Липецкой области Российской Федерации четвертого созыва по одномандатному избирательному округу № 4 </w:t>
      </w:r>
      <w:r w:rsidR="006017EB" w:rsidRPr="00ED51D9">
        <w:rPr>
          <w:sz w:val="28"/>
          <w:szCs w:val="28"/>
        </w:rPr>
        <w:t xml:space="preserve">   </w:t>
      </w:r>
    </w:p>
    <w:p w:rsidR="007C45FB" w:rsidRPr="00ED51D9" w:rsidRDefault="009A534B" w:rsidP="006017EB">
      <w:pPr>
        <w:pStyle w:val="a3"/>
        <w:rPr>
          <w:sz w:val="28"/>
          <w:szCs w:val="28"/>
        </w:rPr>
      </w:pPr>
      <w:r w:rsidRPr="00ED51D9">
        <w:rPr>
          <w:sz w:val="28"/>
          <w:szCs w:val="28"/>
        </w:rPr>
        <w:t>08</w:t>
      </w:r>
      <w:r w:rsidR="006017EB" w:rsidRPr="00ED51D9">
        <w:rPr>
          <w:sz w:val="28"/>
          <w:szCs w:val="28"/>
        </w:rPr>
        <w:t xml:space="preserve"> сентября 202</w:t>
      </w:r>
      <w:r w:rsidRPr="00ED51D9">
        <w:rPr>
          <w:sz w:val="28"/>
          <w:szCs w:val="28"/>
        </w:rPr>
        <w:t>4</w:t>
      </w:r>
      <w:r w:rsidR="006017EB" w:rsidRPr="00ED51D9">
        <w:rPr>
          <w:sz w:val="28"/>
          <w:szCs w:val="28"/>
        </w:rPr>
        <w:t xml:space="preserve"> года</w:t>
      </w:r>
      <w:bookmarkEnd w:id="1"/>
    </w:p>
    <w:bookmarkEnd w:id="0"/>
    <w:p w:rsidR="006017EB" w:rsidRPr="00ED51D9" w:rsidRDefault="006017EB" w:rsidP="006017EB">
      <w:pPr>
        <w:pStyle w:val="a3"/>
        <w:rPr>
          <w:sz w:val="28"/>
          <w:szCs w:val="28"/>
        </w:rPr>
      </w:pPr>
    </w:p>
    <w:p w:rsidR="006017EB" w:rsidRPr="00ED51D9" w:rsidRDefault="006017EB" w:rsidP="00ED51D9">
      <w:pPr>
        <w:pStyle w:val="14-15"/>
        <w:spacing w:line="312" w:lineRule="auto"/>
        <w:ind w:firstLine="567"/>
        <w:rPr>
          <w:b/>
        </w:rPr>
      </w:pPr>
      <w:bookmarkStart w:id="2" w:name="_Hlk104995992"/>
      <w:proofErr w:type="gramStart"/>
      <w:r w:rsidRPr="00ED51D9">
        <w:rPr>
          <w:bCs/>
        </w:rPr>
        <w:t>В</w:t>
      </w:r>
      <w:r w:rsidRPr="00ED51D9">
        <w:rPr>
          <w:bCs/>
          <w:i/>
          <w:iCs/>
        </w:rPr>
        <w:t xml:space="preserve"> </w:t>
      </w:r>
      <w:r w:rsidRPr="00ED51D9">
        <w:rPr>
          <w:bCs/>
        </w:rPr>
        <w:t xml:space="preserve">связи с возложением полномочий по подготовке и проведению выборов в органы местного самоуправления, местного референдума в Лебедянском муниципальном районе  Липецкой  области  на территориальную избирательную комиссию Лебедянского района </w:t>
      </w:r>
      <w:bookmarkEnd w:id="2"/>
      <w:r w:rsidRPr="00ED51D9">
        <w:rPr>
          <w:bCs/>
        </w:rPr>
        <w:t xml:space="preserve">(постановление избирательной комиссии Липецкой области </w:t>
      </w:r>
      <w:r w:rsidRPr="00ED51D9">
        <w:rPr>
          <w:bCs/>
          <w:iCs/>
        </w:rPr>
        <w:t>от 14 июня 2023 года  № 43/246</w:t>
      </w:r>
      <w:r w:rsidRPr="00ED51D9">
        <w:rPr>
          <w:bCs/>
        </w:rPr>
        <w:t>)</w:t>
      </w:r>
      <w:r w:rsidR="00B25F59" w:rsidRPr="00ED51D9">
        <w:rPr>
          <w:i/>
        </w:rPr>
        <w:t>,</w:t>
      </w:r>
      <w:r w:rsidR="007221E1" w:rsidRPr="00ED51D9">
        <w:t xml:space="preserve"> </w:t>
      </w:r>
      <w:r w:rsidR="0081225F" w:rsidRPr="00ED51D9">
        <w:t xml:space="preserve">в соответствии </w:t>
      </w:r>
      <w:r w:rsidR="00BC3483" w:rsidRPr="00ED51D9">
        <w:t xml:space="preserve">с пунктом 2.2 </w:t>
      </w:r>
      <w:r w:rsidR="0081225F" w:rsidRPr="00ED51D9">
        <w:t xml:space="preserve"> И</w:t>
      </w:r>
      <w:r w:rsidR="00BC3483" w:rsidRPr="00ED51D9">
        <w:rPr>
          <w:bCs/>
        </w:rPr>
        <w:t>нструкции</w:t>
      </w:r>
      <w:r w:rsidR="007221E1" w:rsidRPr="00ED51D9">
        <w:t xml:space="preserve"> о порядке открытия и ведения счетов, учета, отчетности и перевода денежных средств, выделенных из</w:t>
      </w:r>
      <w:proofErr w:type="gramEnd"/>
      <w:r w:rsidR="007221E1" w:rsidRPr="00ED51D9">
        <w:t xml:space="preserve"> местного бюджета избирательной комиссии, организующей выборы, другим избирательным к</w:t>
      </w:r>
      <w:r w:rsidR="001E5554" w:rsidRPr="00ED51D9">
        <w:t>омиссиям, комиссиям референдума</w:t>
      </w:r>
      <w:r w:rsidR="0081225F" w:rsidRPr="00ED51D9">
        <w:t>, утвержденной постановлением избирательной комиссии Липецкой области от 9 июня 2018 года № 43/387-6</w:t>
      </w:r>
      <w:r w:rsidR="001E5554" w:rsidRPr="00ED51D9">
        <w:t xml:space="preserve">, территориальная </w:t>
      </w:r>
      <w:r w:rsidR="007221E1" w:rsidRPr="00ED51D9">
        <w:t>изб</w:t>
      </w:r>
      <w:r w:rsidR="007221E1" w:rsidRPr="00ED51D9">
        <w:t>и</w:t>
      </w:r>
      <w:r w:rsidR="007221E1" w:rsidRPr="00ED51D9">
        <w:t xml:space="preserve">рательная комиссия </w:t>
      </w:r>
      <w:r w:rsidRPr="00ED51D9">
        <w:t xml:space="preserve">Лебедянского района </w:t>
      </w:r>
      <w:r w:rsidR="001E5554" w:rsidRPr="00ED51D9">
        <w:rPr>
          <w:b/>
        </w:rPr>
        <w:t>постановляет:</w:t>
      </w:r>
    </w:p>
    <w:p w:rsidR="009A534B" w:rsidRPr="00ED51D9" w:rsidRDefault="00BC3483" w:rsidP="00ED51D9">
      <w:pPr>
        <w:pStyle w:val="14-15"/>
        <w:spacing w:line="312" w:lineRule="auto"/>
        <w:ind w:firstLine="567"/>
      </w:pPr>
      <w:r w:rsidRPr="00ED51D9">
        <w:t>1.</w:t>
      </w:r>
      <w:r w:rsidR="007C45FB" w:rsidRPr="00ED51D9">
        <w:t>У</w:t>
      </w:r>
      <w:r w:rsidR="00EE65F3" w:rsidRPr="00ED51D9">
        <w:t xml:space="preserve">твердить </w:t>
      </w:r>
      <w:r w:rsidR="007B0F34" w:rsidRPr="00ED51D9">
        <w:t>П</w:t>
      </w:r>
      <w:r w:rsidRPr="00ED51D9">
        <w:t xml:space="preserve">еречень первичных (сводных) учетных документов, регистров бухгалтерского учета, применяемых территориальной избирательной комиссией </w:t>
      </w:r>
      <w:bookmarkStart w:id="3" w:name="_Hlk138277651"/>
      <w:r w:rsidR="006017EB" w:rsidRPr="00ED51D9">
        <w:t>Лебедянского</w:t>
      </w:r>
      <w:r w:rsidRPr="00ED51D9">
        <w:t xml:space="preserve"> района, в период</w:t>
      </w:r>
      <w:r w:rsidR="007221E1" w:rsidRPr="00ED51D9">
        <w:t xml:space="preserve"> подготовк</w:t>
      </w:r>
      <w:r w:rsidRPr="00ED51D9">
        <w:t>и</w:t>
      </w:r>
      <w:r w:rsidR="007221E1" w:rsidRPr="00ED51D9">
        <w:t xml:space="preserve"> и проведени</w:t>
      </w:r>
      <w:r w:rsidRPr="00ED51D9">
        <w:t>я</w:t>
      </w:r>
      <w:r w:rsidR="007221E1" w:rsidRPr="00ED51D9">
        <w:t xml:space="preserve"> </w:t>
      </w:r>
      <w:r w:rsidR="009A534B" w:rsidRPr="00ED51D9">
        <w:t xml:space="preserve">дополнительных </w:t>
      </w:r>
      <w:proofErr w:type="gramStart"/>
      <w:r w:rsidR="009A534B" w:rsidRPr="00ED51D9">
        <w:t>выборов депутата Совета депутатов городского поселения</w:t>
      </w:r>
      <w:proofErr w:type="gramEnd"/>
      <w:r w:rsidR="009A534B" w:rsidRPr="00ED51D9">
        <w:t xml:space="preserve"> город Лебедянь Лебедянского муниципального района Липецкой области Российской Федерации четвертого созыва по одномандатному избирательному округу № 4 08</w:t>
      </w:r>
      <w:r w:rsidR="006017EB" w:rsidRPr="00ED51D9">
        <w:t xml:space="preserve"> сентября 202</w:t>
      </w:r>
      <w:r w:rsidR="009A534B" w:rsidRPr="00ED51D9">
        <w:t>4</w:t>
      </w:r>
      <w:r w:rsidR="006017EB" w:rsidRPr="00ED51D9">
        <w:t xml:space="preserve"> года</w:t>
      </w:r>
      <w:r w:rsidR="00C5427A" w:rsidRPr="00ED51D9">
        <w:t xml:space="preserve"> </w:t>
      </w:r>
      <w:bookmarkEnd w:id="3"/>
      <w:r w:rsidR="00C5427A" w:rsidRPr="00ED51D9">
        <w:t>(приложение№ 1).</w:t>
      </w:r>
    </w:p>
    <w:p w:rsidR="009A534B" w:rsidRDefault="00BC3483" w:rsidP="00ED51D9">
      <w:pPr>
        <w:spacing w:line="312" w:lineRule="auto"/>
        <w:ind w:firstLine="540"/>
        <w:jc w:val="both"/>
        <w:rPr>
          <w:sz w:val="28"/>
          <w:szCs w:val="28"/>
        </w:rPr>
      </w:pPr>
      <w:r w:rsidRPr="00ED51D9">
        <w:rPr>
          <w:sz w:val="28"/>
          <w:szCs w:val="28"/>
          <w:lang/>
        </w:rPr>
        <w:t>2.</w:t>
      </w:r>
      <w:r w:rsidR="007B0F34" w:rsidRPr="00ED51D9">
        <w:rPr>
          <w:sz w:val="28"/>
          <w:szCs w:val="28"/>
        </w:rPr>
        <w:t xml:space="preserve"> Утвердить Р</w:t>
      </w:r>
      <w:r w:rsidRPr="00ED51D9">
        <w:rPr>
          <w:sz w:val="28"/>
          <w:szCs w:val="28"/>
        </w:rPr>
        <w:t>абочий план счетов, применяемый территориальной избирательной</w:t>
      </w:r>
      <w:r w:rsidR="00DF6123" w:rsidRPr="00ED51D9">
        <w:rPr>
          <w:sz w:val="28"/>
          <w:szCs w:val="28"/>
        </w:rPr>
        <w:t xml:space="preserve"> комиссией </w:t>
      </w:r>
      <w:r w:rsidR="006017EB" w:rsidRPr="00ED51D9">
        <w:rPr>
          <w:sz w:val="28"/>
          <w:szCs w:val="28"/>
        </w:rPr>
        <w:t xml:space="preserve">Лебедянского района, в период подготовки и проведения </w:t>
      </w:r>
      <w:r w:rsidR="009A534B" w:rsidRPr="00ED51D9">
        <w:rPr>
          <w:sz w:val="28"/>
          <w:szCs w:val="28"/>
        </w:rPr>
        <w:t xml:space="preserve">дополнительных </w:t>
      </w:r>
      <w:proofErr w:type="gramStart"/>
      <w:r w:rsidR="009A534B" w:rsidRPr="00ED51D9">
        <w:rPr>
          <w:sz w:val="28"/>
          <w:szCs w:val="28"/>
        </w:rPr>
        <w:t>выборов депутата Совета депутатов городского поселения</w:t>
      </w:r>
      <w:proofErr w:type="gramEnd"/>
      <w:r w:rsidR="009A534B" w:rsidRPr="00ED51D9">
        <w:rPr>
          <w:sz w:val="28"/>
          <w:szCs w:val="28"/>
        </w:rPr>
        <w:t xml:space="preserve"> город Лебедянь Лебедянского муниципального района Липецкой </w:t>
      </w:r>
      <w:r w:rsidR="009A534B" w:rsidRPr="00ED51D9">
        <w:rPr>
          <w:sz w:val="28"/>
          <w:szCs w:val="28"/>
        </w:rPr>
        <w:lastRenderedPageBreak/>
        <w:t>области Российской Федерации четвертого созыва по одномандатному избирательному округу № 4 08</w:t>
      </w:r>
      <w:r w:rsidR="006017EB" w:rsidRPr="00ED51D9">
        <w:rPr>
          <w:sz w:val="28"/>
          <w:szCs w:val="28"/>
        </w:rPr>
        <w:t xml:space="preserve"> сентября 202</w:t>
      </w:r>
      <w:r w:rsidR="009A534B" w:rsidRPr="00ED51D9">
        <w:rPr>
          <w:sz w:val="28"/>
          <w:szCs w:val="28"/>
        </w:rPr>
        <w:t>4</w:t>
      </w:r>
      <w:r w:rsidR="006017EB" w:rsidRPr="00ED51D9">
        <w:rPr>
          <w:sz w:val="28"/>
          <w:szCs w:val="28"/>
        </w:rPr>
        <w:t xml:space="preserve"> года </w:t>
      </w:r>
      <w:r w:rsidRPr="00ED51D9">
        <w:rPr>
          <w:sz w:val="28"/>
          <w:szCs w:val="28"/>
        </w:rPr>
        <w:t>(приложение</w:t>
      </w:r>
      <w:r w:rsidR="00ED51D9">
        <w:rPr>
          <w:sz w:val="28"/>
          <w:szCs w:val="28"/>
        </w:rPr>
        <w:t xml:space="preserve"> </w:t>
      </w:r>
      <w:r w:rsidRPr="00ED51D9">
        <w:rPr>
          <w:sz w:val="28"/>
          <w:szCs w:val="28"/>
        </w:rPr>
        <w:t>№2).</w:t>
      </w:r>
    </w:p>
    <w:p w:rsidR="00ED51D9" w:rsidRDefault="00ED51D9" w:rsidP="00ED51D9">
      <w:pPr>
        <w:spacing w:line="312" w:lineRule="auto"/>
        <w:ind w:firstLine="540"/>
        <w:jc w:val="both"/>
        <w:rPr>
          <w:sz w:val="28"/>
          <w:szCs w:val="28"/>
        </w:rPr>
      </w:pPr>
    </w:p>
    <w:p w:rsidR="00ED51D9" w:rsidRPr="00ED51D9" w:rsidRDefault="00ED51D9" w:rsidP="00ED51D9">
      <w:pPr>
        <w:spacing w:line="312" w:lineRule="auto"/>
        <w:ind w:firstLine="540"/>
        <w:jc w:val="both"/>
        <w:rPr>
          <w:sz w:val="28"/>
          <w:szCs w:val="28"/>
        </w:rPr>
      </w:pPr>
    </w:p>
    <w:p w:rsidR="00BC3483" w:rsidRDefault="00783520" w:rsidP="009A534B">
      <w:pPr>
        <w:ind w:firstLine="540"/>
        <w:jc w:val="both"/>
        <w:rPr>
          <w:rFonts w:eastAsia="MS Mincho"/>
          <w:b/>
        </w:rPr>
        <w:sectPr w:rsidR="00BC3483">
          <w:pgSz w:w="11906" w:h="16838"/>
          <w:pgMar w:top="851" w:right="851" w:bottom="794" w:left="1361" w:header="709" w:footer="709" w:gutter="0"/>
          <w:cols w:space="708"/>
          <w:docGrid w:linePitch="360"/>
        </w:sectPr>
      </w:pPr>
      <w:r>
        <w:rPr>
          <w:rFonts w:eastAsia="MS Mincho"/>
          <w:b/>
          <w:noProof/>
        </w:rPr>
        <w:drawing>
          <wp:inline distT="0" distB="0" distL="0" distR="0">
            <wp:extent cx="6114415" cy="18669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4415" cy="1866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W w:w="9889" w:type="dxa"/>
        <w:tblLayout w:type="fixed"/>
        <w:tblLook w:val="01E0"/>
      </w:tblPr>
      <w:tblGrid>
        <w:gridCol w:w="4944"/>
        <w:gridCol w:w="4945"/>
      </w:tblGrid>
      <w:tr w:rsidR="00BC3483" w:rsidRPr="00BC3483" w:rsidTr="00FA26C4">
        <w:tc>
          <w:tcPr>
            <w:tcW w:w="4944" w:type="dxa"/>
          </w:tcPr>
          <w:p w:rsidR="00BC3483" w:rsidRPr="00BC3483" w:rsidRDefault="00BC3483" w:rsidP="00BC3483">
            <w:pPr>
              <w:jc w:val="center"/>
              <w:rPr>
                <w:rFonts w:ascii="Times New Roman CYR" w:hAnsi="Times New Roman CYR"/>
                <w:sz w:val="20"/>
                <w:szCs w:val="28"/>
              </w:rPr>
            </w:pPr>
          </w:p>
        </w:tc>
        <w:tc>
          <w:tcPr>
            <w:tcW w:w="4945" w:type="dxa"/>
          </w:tcPr>
          <w:p w:rsidR="00BC3483" w:rsidRPr="00BC3483" w:rsidRDefault="00BC3483" w:rsidP="00FA26C4">
            <w:pPr>
              <w:ind w:left="18"/>
              <w:rPr>
                <w:sz w:val="22"/>
                <w:szCs w:val="22"/>
              </w:rPr>
            </w:pPr>
            <w:r w:rsidRPr="00BC3483">
              <w:rPr>
                <w:sz w:val="22"/>
                <w:szCs w:val="22"/>
              </w:rPr>
              <w:t>Приложение № 1</w:t>
            </w:r>
          </w:p>
          <w:p w:rsidR="00BC3483" w:rsidRPr="00BC3483" w:rsidRDefault="00BC3483" w:rsidP="00FA26C4">
            <w:pPr>
              <w:ind w:left="33"/>
              <w:rPr>
                <w:sz w:val="22"/>
                <w:szCs w:val="22"/>
              </w:rPr>
            </w:pPr>
            <w:r w:rsidRPr="00BC3483">
              <w:rPr>
                <w:sz w:val="22"/>
                <w:szCs w:val="22"/>
              </w:rPr>
              <w:t xml:space="preserve">к постановлению </w:t>
            </w:r>
            <w:r w:rsidR="00FA26C4">
              <w:rPr>
                <w:sz w:val="22"/>
                <w:szCs w:val="22"/>
              </w:rPr>
              <w:t xml:space="preserve">территориальной </w:t>
            </w:r>
            <w:r w:rsidRPr="00BC3483">
              <w:rPr>
                <w:sz w:val="22"/>
                <w:szCs w:val="22"/>
              </w:rPr>
              <w:t xml:space="preserve">избирательной комиссии </w:t>
            </w:r>
            <w:r w:rsidR="006017EB">
              <w:rPr>
                <w:sz w:val="22"/>
                <w:szCs w:val="22"/>
              </w:rPr>
              <w:t>Лебедянского района</w:t>
            </w:r>
          </w:p>
          <w:p w:rsidR="00BC3483" w:rsidRPr="00BC3483" w:rsidRDefault="00BC3483" w:rsidP="00ED51D9">
            <w:pPr>
              <w:rPr>
                <w:rFonts w:ascii="Times New Roman CYR" w:hAnsi="Times New Roman CYR"/>
                <w:sz w:val="20"/>
                <w:szCs w:val="28"/>
              </w:rPr>
            </w:pPr>
            <w:r w:rsidRPr="00BC3483">
              <w:rPr>
                <w:sz w:val="22"/>
                <w:szCs w:val="22"/>
              </w:rPr>
              <w:t xml:space="preserve">от </w:t>
            </w:r>
            <w:r w:rsidR="00ED51D9">
              <w:rPr>
                <w:sz w:val="22"/>
                <w:szCs w:val="22"/>
              </w:rPr>
              <w:t>10</w:t>
            </w:r>
            <w:r w:rsidR="001C529D">
              <w:rPr>
                <w:sz w:val="22"/>
                <w:szCs w:val="22"/>
              </w:rPr>
              <w:t xml:space="preserve"> июня</w:t>
            </w:r>
            <w:r w:rsidRPr="00BC3483">
              <w:rPr>
                <w:sz w:val="22"/>
                <w:szCs w:val="22"/>
              </w:rPr>
              <w:t xml:space="preserve"> 20</w:t>
            </w:r>
            <w:r w:rsidR="001C529D">
              <w:rPr>
                <w:sz w:val="22"/>
                <w:szCs w:val="22"/>
              </w:rPr>
              <w:t>2</w:t>
            </w:r>
            <w:r w:rsidR="00ED51D9">
              <w:rPr>
                <w:sz w:val="22"/>
                <w:szCs w:val="22"/>
              </w:rPr>
              <w:t>4</w:t>
            </w:r>
            <w:r w:rsidRPr="00BC3483">
              <w:rPr>
                <w:sz w:val="22"/>
                <w:szCs w:val="22"/>
              </w:rPr>
              <w:t xml:space="preserve"> года № </w:t>
            </w:r>
            <w:r w:rsidR="00ED51D9">
              <w:rPr>
                <w:sz w:val="22"/>
                <w:szCs w:val="22"/>
              </w:rPr>
              <w:t>82/493</w:t>
            </w:r>
          </w:p>
        </w:tc>
      </w:tr>
    </w:tbl>
    <w:p w:rsidR="00BC3483" w:rsidRPr="00BC3483" w:rsidRDefault="00BC3483" w:rsidP="00BC3483">
      <w:pPr>
        <w:ind w:firstLine="708"/>
        <w:jc w:val="center"/>
        <w:rPr>
          <w:sz w:val="16"/>
          <w:szCs w:val="16"/>
        </w:rPr>
      </w:pPr>
    </w:p>
    <w:p w:rsidR="001C529D" w:rsidRPr="001C529D" w:rsidRDefault="00BC3483" w:rsidP="001C529D">
      <w:pPr>
        <w:pStyle w:val="a3"/>
        <w:rPr>
          <w:sz w:val="28"/>
          <w:szCs w:val="28"/>
        </w:rPr>
      </w:pPr>
      <w:r w:rsidRPr="00BC3483">
        <w:rPr>
          <w:sz w:val="28"/>
          <w:szCs w:val="28"/>
        </w:rPr>
        <w:t>Перечень первичных (сводных) учетных документов, регистров бухгалтерского учета, применяемых территориальн</w:t>
      </w:r>
      <w:r w:rsidR="00FA26C4" w:rsidRPr="00FA26C4">
        <w:rPr>
          <w:sz w:val="28"/>
          <w:szCs w:val="28"/>
        </w:rPr>
        <w:t>ой</w:t>
      </w:r>
      <w:r w:rsidRPr="00BC3483">
        <w:rPr>
          <w:sz w:val="28"/>
          <w:szCs w:val="28"/>
        </w:rPr>
        <w:t xml:space="preserve"> избирательн</w:t>
      </w:r>
      <w:r w:rsidR="00FA26C4" w:rsidRPr="00FA26C4">
        <w:rPr>
          <w:sz w:val="28"/>
          <w:szCs w:val="28"/>
        </w:rPr>
        <w:t>ой</w:t>
      </w:r>
      <w:r w:rsidRPr="00BC3483">
        <w:rPr>
          <w:sz w:val="28"/>
          <w:szCs w:val="28"/>
        </w:rPr>
        <w:t xml:space="preserve"> комисси</w:t>
      </w:r>
      <w:r w:rsidR="00FA26C4" w:rsidRPr="00FA26C4">
        <w:rPr>
          <w:sz w:val="28"/>
          <w:szCs w:val="28"/>
        </w:rPr>
        <w:t>ей</w:t>
      </w:r>
      <w:r w:rsidR="001C529D" w:rsidRPr="001C529D">
        <w:t xml:space="preserve"> </w:t>
      </w:r>
      <w:bookmarkStart w:id="4" w:name="_Hlk138278754"/>
      <w:r w:rsidR="001C529D" w:rsidRPr="001C529D">
        <w:rPr>
          <w:sz w:val="28"/>
          <w:szCs w:val="28"/>
        </w:rPr>
        <w:t>Лебедянского района</w:t>
      </w:r>
    </w:p>
    <w:p w:rsidR="001C529D" w:rsidRPr="001C529D" w:rsidRDefault="001C529D" w:rsidP="001C529D">
      <w:pPr>
        <w:pStyle w:val="a3"/>
        <w:rPr>
          <w:sz w:val="28"/>
          <w:szCs w:val="28"/>
        </w:rPr>
      </w:pPr>
      <w:r w:rsidRPr="001C529D">
        <w:rPr>
          <w:sz w:val="28"/>
          <w:szCs w:val="28"/>
        </w:rPr>
        <w:t xml:space="preserve">в период подготовки и проведения </w:t>
      </w:r>
      <w:bookmarkStart w:id="5" w:name="_Hlk169213981"/>
      <w:r w:rsidR="009A534B" w:rsidRPr="009A534B">
        <w:rPr>
          <w:sz w:val="28"/>
          <w:szCs w:val="28"/>
        </w:rPr>
        <w:t xml:space="preserve">дополнительных </w:t>
      </w:r>
      <w:proofErr w:type="gramStart"/>
      <w:r w:rsidR="009A534B" w:rsidRPr="009A534B">
        <w:rPr>
          <w:sz w:val="28"/>
          <w:szCs w:val="28"/>
        </w:rPr>
        <w:t>выборов депутата Совета депутатов городского поселения</w:t>
      </w:r>
      <w:proofErr w:type="gramEnd"/>
      <w:r w:rsidR="009A534B" w:rsidRPr="009A534B">
        <w:rPr>
          <w:sz w:val="28"/>
          <w:szCs w:val="28"/>
        </w:rPr>
        <w:t xml:space="preserve"> город Лебедянь Лебедянского муниципального района Липецкой области Российской Федерации четвертого созыва по одномандатному избирательному округу № 4</w:t>
      </w:r>
    </w:p>
    <w:p w:rsidR="00BC3483" w:rsidRPr="00BC3483" w:rsidRDefault="009A534B" w:rsidP="001C529D">
      <w:pPr>
        <w:pStyle w:val="a3"/>
        <w:rPr>
          <w:b w:val="0"/>
          <w:sz w:val="28"/>
          <w:szCs w:val="28"/>
        </w:rPr>
      </w:pPr>
      <w:r>
        <w:rPr>
          <w:sz w:val="28"/>
          <w:szCs w:val="28"/>
        </w:rPr>
        <w:t>08</w:t>
      </w:r>
      <w:r w:rsidR="001C529D" w:rsidRPr="001C529D">
        <w:rPr>
          <w:sz w:val="28"/>
          <w:szCs w:val="28"/>
        </w:rPr>
        <w:t xml:space="preserve"> сентября 202</w:t>
      </w:r>
      <w:r>
        <w:rPr>
          <w:sz w:val="28"/>
          <w:szCs w:val="28"/>
        </w:rPr>
        <w:t>4</w:t>
      </w:r>
      <w:r w:rsidR="001C529D" w:rsidRPr="001C529D">
        <w:rPr>
          <w:sz w:val="28"/>
          <w:szCs w:val="28"/>
        </w:rPr>
        <w:t xml:space="preserve"> года</w:t>
      </w:r>
      <w:bookmarkEnd w:id="5"/>
    </w:p>
    <w:bookmarkEnd w:id="4"/>
    <w:p w:rsidR="00BC3483" w:rsidRPr="00BC3483" w:rsidRDefault="00BC3483" w:rsidP="00BC3483">
      <w:pPr>
        <w:jc w:val="center"/>
        <w:rPr>
          <w:sz w:val="28"/>
          <w:szCs w:val="28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4"/>
        <w:gridCol w:w="3150"/>
        <w:gridCol w:w="5674"/>
      </w:tblGrid>
      <w:tr w:rsidR="00BC3483" w:rsidRPr="00BC3483" w:rsidTr="00BC3483">
        <w:tc>
          <w:tcPr>
            <w:tcW w:w="644" w:type="dxa"/>
          </w:tcPr>
          <w:p w:rsidR="00BC3483" w:rsidRPr="00BC3483" w:rsidRDefault="00BC3483" w:rsidP="00BC3483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BC3483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BC3483">
              <w:rPr>
                <w:b/>
                <w:sz w:val="28"/>
                <w:szCs w:val="28"/>
              </w:rPr>
              <w:t>п</w:t>
            </w:r>
            <w:proofErr w:type="gramEnd"/>
            <w:r w:rsidRPr="00BC3483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3150" w:type="dxa"/>
          </w:tcPr>
          <w:p w:rsidR="00BC3483" w:rsidRPr="00BC3483" w:rsidRDefault="00BC3483" w:rsidP="00BC3483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BC3483">
              <w:rPr>
                <w:b/>
                <w:sz w:val="28"/>
                <w:szCs w:val="28"/>
              </w:rPr>
              <w:t>Код формы</w:t>
            </w:r>
          </w:p>
        </w:tc>
        <w:tc>
          <w:tcPr>
            <w:tcW w:w="5674" w:type="dxa"/>
          </w:tcPr>
          <w:p w:rsidR="00BC3483" w:rsidRPr="00BC3483" w:rsidRDefault="00BC3483" w:rsidP="00BC3483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BC3483">
              <w:rPr>
                <w:b/>
                <w:sz w:val="28"/>
                <w:szCs w:val="28"/>
              </w:rPr>
              <w:t>Наименование формы документа</w:t>
            </w:r>
          </w:p>
        </w:tc>
      </w:tr>
      <w:tr w:rsidR="00BC3483" w:rsidRPr="00BC3483" w:rsidTr="00BC3483">
        <w:tc>
          <w:tcPr>
            <w:tcW w:w="644" w:type="dxa"/>
          </w:tcPr>
          <w:p w:rsidR="00BC3483" w:rsidRPr="00BC3483" w:rsidRDefault="00BC3483" w:rsidP="00BC3483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BC3483">
              <w:rPr>
                <w:sz w:val="28"/>
                <w:szCs w:val="28"/>
              </w:rPr>
              <w:t>1</w:t>
            </w:r>
          </w:p>
        </w:tc>
        <w:tc>
          <w:tcPr>
            <w:tcW w:w="3150" w:type="dxa"/>
          </w:tcPr>
          <w:p w:rsidR="00BC3483" w:rsidRPr="00BC3483" w:rsidRDefault="00BC3483" w:rsidP="00BC3483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hyperlink r:id="rId8" w:history="1">
              <w:r w:rsidRPr="00BC3483">
                <w:rPr>
                  <w:sz w:val="28"/>
                  <w:szCs w:val="28"/>
                </w:rPr>
                <w:t>0310001</w:t>
              </w:r>
            </w:hyperlink>
          </w:p>
        </w:tc>
        <w:tc>
          <w:tcPr>
            <w:tcW w:w="5674" w:type="dxa"/>
          </w:tcPr>
          <w:p w:rsidR="00BC3483" w:rsidRPr="00BC3483" w:rsidRDefault="00BC3483" w:rsidP="00BC3483">
            <w:pPr>
              <w:widowControl w:val="0"/>
              <w:autoSpaceDE w:val="0"/>
              <w:autoSpaceDN w:val="0"/>
              <w:ind w:left="40"/>
              <w:jc w:val="both"/>
              <w:rPr>
                <w:sz w:val="28"/>
                <w:szCs w:val="28"/>
              </w:rPr>
            </w:pPr>
            <w:r w:rsidRPr="00BC3483">
              <w:rPr>
                <w:sz w:val="28"/>
                <w:szCs w:val="28"/>
              </w:rPr>
              <w:t>Приходный кассовый ордер</w:t>
            </w:r>
          </w:p>
        </w:tc>
      </w:tr>
      <w:tr w:rsidR="00BC3483" w:rsidRPr="00BC3483" w:rsidTr="00BC3483">
        <w:tc>
          <w:tcPr>
            <w:tcW w:w="644" w:type="dxa"/>
          </w:tcPr>
          <w:p w:rsidR="00BC3483" w:rsidRPr="00BC3483" w:rsidRDefault="00BC3483" w:rsidP="00BC3483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BC3483">
              <w:rPr>
                <w:sz w:val="28"/>
                <w:szCs w:val="28"/>
              </w:rPr>
              <w:t>2</w:t>
            </w:r>
          </w:p>
        </w:tc>
        <w:tc>
          <w:tcPr>
            <w:tcW w:w="3150" w:type="dxa"/>
          </w:tcPr>
          <w:p w:rsidR="00BC3483" w:rsidRPr="00BC3483" w:rsidRDefault="00BC3483" w:rsidP="00BC3483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hyperlink r:id="rId9" w:history="1">
              <w:r w:rsidRPr="00BC3483">
                <w:rPr>
                  <w:sz w:val="28"/>
                  <w:szCs w:val="28"/>
                </w:rPr>
                <w:t>0310002</w:t>
              </w:r>
            </w:hyperlink>
          </w:p>
        </w:tc>
        <w:tc>
          <w:tcPr>
            <w:tcW w:w="5674" w:type="dxa"/>
          </w:tcPr>
          <w:p w:rsidR="00BC3483" w:rsidRPr="00BC3483" w:rsidRDefault="00BC3483" w:rsidP="00BC3483">
            <w:pPr>
              <w:widowControl w:val="0"/>
              <w:autoSpaceDE w:val="0"/>
              <w:autoSpaceDN w:val="0"/>
              <w:ind w:left="40"/>
              <w:jc w:val="both"/>
              <w:rPr>
                <w:sz w:val="28"/>
                <w:szCs w:val="28"/>
              </w:rPr>
            </w:pPr>
            <w:r w:rsidRPr="00BC3483">
              <w:rPr>
                <w:sz w:val="28"/>
                <w:szCs w:val="28"/>
              </w:rPr>
              <w:t>Расходный кассовый ордер</w:t>
            </w:r>
          </w:p>
        </w:tc>
      </w:tr>
      <w:tr w:rsidR="00BC3483" w:rsidRPr="00BC3483" w:rsidTr="00BC3483">
        <w:tc>
          <w:tcPr>
            <w:tcW w:w="644" w:type="dxa"/>
          </w:tcPr>
          <w:p w:rsidR="00BC3483" w:rsidRPr="00BC3483" w:rsidRDefault="00BC3483" w:rsidP="00BC3483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BC3483">
              <w:rPr>
                <w:sz w:val="28"/>
                <w:szCs w:val="28"/>
              </w:rPr>
              <w:t>3</w:t>
            </w:r>
          </w:p>
        </w:tc>
        <w:tc>
          <w:tcPr>
            <w:tcW w:w="3150" w:type="dxa"/>
          </w:tcPr>
          <w:p w:rsidR="00BC3483" w:rsidRPr="00BC3483" w:rsidRDefault="00BC3483" w:rsidP="00BC3483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hyperlink r:id="rId10" w:history="1">
              <w:r w:rsidRPr="00BC3483">
                <w:rPr>
                  <w:sz w:val="28"/>
                  <w:szCs w:val="28"/>
                </w:rPr>
                <w:t>0310003</w:t>
              </w:r>
            </w:hyperlink>
          </w:p>
        </w:tc>
        <w:tc>
          <w:tcPr>
            <w:tcW w:w="5674" w:type="dxa"/>
          </w:tcPr>
          <w:p w:rsidR="00BC3483" w:rsidRPr="00BC3483" w:rsidRDefault="00BC3483" w:rsidP="00BC3483">
            <w:pPr>
              <w:widowControl w:val="0"/>
              <w:autoSpaceDE w:val="0"/>
              <w:autoSpaceDN w:val="0"/>
              <w:ind w:left="40"/>
              <w:jc w:val="both"/>
              <w:rPr>
                <w:sz w:val="28"/>
                <w:szCs w:val="28"/>
              </w:rPr>
            </w:pPr>
            <w:r w:rsidRPr="00BC3483">
              <w:rPr>
                <w:sz w:val="28"/>
                <w:szCs w:val="28"/>
              </w:rPr>
              <w:t>Журнал регистрации приходных и расходных кассовых документов</w:t>
            </w:r>
          </w:p>
        </w:tc>
      </w:tr>
      <w:tr w:rsidR="00BC3483" w:rsidRPr="00BC3483" w:rsidTr="00BC3483">
        <w:tc>
          <w:tcPr>
            <w:tcW w:w="644" w:type="dxa"/>
          </w:tcPr>
          <w:p w:rsidR="00BC3483" w:rsidRPr="00BC3483" w:rsidRDefault="00BC3483" w:rsidP="00BC3483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BC3483">
              <w:rPr>
                <w:sz w:val="28"/>
                <w:szCs w:val="28"/>
              </w:rPr>
              <w:t>4</w:t>
            </w:r>
          </w:p>
        </w:tc>
        <w:tc>
          <w:tcPr>
            <w:tcW w:w="3150" w:type="dxa"/>
          </w:tcPr>
          <w:p w:rsidR="00BC3483" w:rsidRPr="00BC3483" w:rsidRDefault="00BC3483" w:rsidP="00BC3483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hyperlink r:id="rId11" w:history="1">
              <w:r w:rsidRPr="00BC3483">
                <w:rPr>
                  <w:sz w:val="28"/>
                  <w:szCs w:val="28"/>
                </w:rPr>
                <w:t>0401060</w:t>
              </w:r>
            </w:hyperlink>
          </w:p>
        </w:tc>
        <w:tc>
          <w:tcPr>
            <w:tcW w:w="5674" w:type="dxa"/>
          </w:tcPr>
          <w:p w:rsidR="00BC3483" w:rsidRPr="00BC3483" w:rsidRDefault="00BC3483" w:rsidP="00BC3483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BC3483">
              <w:rPr>
                <w:sz w:val="28"/>
                <w:szCs w:val="28"/>
              </w:rPr>
              <w:t>Платежное поручение</w:t>
            </w:r>
          </w:p>
        </w:tc>
      </w:tr>
      <w:tr w:rsidR="00BC3483" w:rsidRPr="00BC3483" w:rsidTr="00BC3483">
        <w:trPr>
          <w:trHeight w:val="341"/>
        </w:trPr>
        <w:tc>
          <w:tcPr>
            <w:tcW w:w="644" w:type="dxa"/>
          </w:tcPr>
          <w:p w:rsidR="00BC3483" w:rsidRPr="00BC3483" w:rsidRDefault="00BC3483" w:rsidP="00BC3483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BC3483">
              <w:rPr>
                <w:sz w:val="28"/>
                <w:szCs w:val="28"/>
              </w:rPr>
              <w:t>5</w:t>
            </w:r>
          </w:p>
        </w:tc>
        <w:tc>
          <w:tcPr>
            <w:tcW w:w="3150" w:type="dxa"/>
          </w:tcPr>
          <w:p w:rsidR="00BC3483" w:rsidRPr="00BC3483" w:rsidRDefault="00BC3483" w:rsidP="00BC3483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hyperlink w:anchor="P6034" w:history="1">
              <w:r w:rsidRPr="00BC3483">
                <w:rPr>
                  <w:sz w:val="28"/>
                  <w:szCs w:val="28"/>
                </w:rPr>
                <w:t>0504210</w:t>
              </w:r>
            </w:hyperlink>
          </w:p>
        </w:tc>
        <w:tc>
          <w:tcPr>
            <w:tcW w:w="5674" w:type="dxa"/>
          </w:tcPr>
          <w:p w:rsidR="00BC3483" w:rsidRPr="00BC3483" w:rsidRDefault="00BC3483" w:rsidP="00BC3483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BC3483">
              <w:rPr>
                <w:sz w:val="28"/>
                <w:szCs w:val="28"/>
              </w:rPr>
              <w:t>Ведомость выдачи материальных ценностей на нужды учреждения</w:t>
            </w:r>
          </w:p>
        </w:tc>
      </w:tr>
      <w:tr w:rsidR="00BC3483" w:rsidRPr="00BC3483" w:rsidTr="00BC3483">
        <w:tc>
          <w:tcPr>
            <w:tcW w:w="644" w:type="dxa"/>
          </w:tcPr>
          <w:p w:rsidR="00BC3483" w:rsidRPr="00BC3483" w:rsidRDefault="00BC3483" w:rsidP="00BC3483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BC3483">
              <w:rPr>
                <w:sz w:val="28"/>
                <w:szCs w:val="28"/>
              </w:rPr>
              <w:t>6</w:t>
            </w:r>
          </w:p>
        </w:tc>
        <w:tc>
          <w:tcPr>
            <w:tcW w:w="3150" w:type="dxa"/>
          </w:tcPr>
          <w:p w:rsidR="00BC3483" w:rsidRPr="00BC3483" w:rsidRDefault="00BC3483" w:rsidP="00BC3483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hyperlink w:anchor="P7109" w:history="1">
              <w:r w:rsidRPr="00BC3483">
                <w:rPr>
                  <w:sz w:val="28"/>
                  <w:szCs w:val="28"/>
                </w:rPr>
                <w:t>0504230</w:t>
              </w:r>
            </w:hyperlink>
          </w:p>
        </w:tc>
        <w:tc>
          <w:tcPr>
            <w:tcW w:w="5674" w:type="dxa"/>
          </w:tcPr>
          <w:p w:rsidR="00BC3483" w:rsidRPr="00BC3483" w:rsidRDefault="00BC3483" w:rsidP="00BC3483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BC3483">
              <w:rPr>
                <w:sz w:val="28"/>
                <w:szCs w:val="28"/>
              </w:rPr>
              <w:t>Акт о списании материальных запасов</w:t>
            </w:r>
          </w:p>
        </w:tc>
      </w:tr>
      <w:tr w:rsidR="00BC3483" w:rsidRPr="00BC3483" w:rsidTr="00BC3483">
        <w:tc>
          <w:tcPr>
            <w:tcW w:w="644" w:type="dxa"/>
          </w:tcPr>
          <w:p w:rsidR="00BC3483" w:rsidRPr="00BC3483" w:rsidRDefault="00BC3483" w:rsidP="00BC3483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BC3483">
              <w:rPr>
                <w:sz w:val="28"/>
                <w:szCs w:val="28"/>
              </w:rPr>
              <w:t>7</w:t>
            </w:r>
          </w:p>
        </w:tc>
        <w:tc>
          <w:tcPr>
            <w:tcW w:w="3150" w:type="dxa"/>
          </w:tcPr>
          <w:p w:rsidR="00BC3483" w:rsidRPr="00BC3483" w:rsidRDefault="00BC3483" w:rsidP="00BC3483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hyperlink w:anchor="P7109" w:history="1">
              <w:r w:rsidRPr="00BC3483">
                <w:rPr>
                  <w:sz w:val="28"/>
                  <w:szCs w:val="28"/>
                </w:rPr>
                <w:t>0504</w:t>
              </w:r>
            </w:hyperlink>
            <w:r w:rsidRPr="00BC3483">
              <w:rPr>
                <w:sz w:val="28"/>
                <w:szCs w:val="28"/>
              </w:rPr>
              <w:t>401</w:t>
            </w:r>
          </w:p>
        </w:tc>
        <w:tc>
          <w:tcPr>
            <w:tcW w:w="5674" w:type="dxa"/>
          </w:tcPr>
          <w:p w:rsidR="00BC3483" w:rsidRPr="00BC3483" w:rsidRDefault="00BC3483" w:rsidP="00BC3483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BC3483">
              <w:rPr>
                <w:sz w:val="28"/>
                <w:szCs w:val="28"/>
              </w:rPr>
              <w:t>Расчетно-платежная ведомость</w:t>
            </w:r>
          </w:p>
        </w:tc>
      </w:tr>
      <w:tr w:rsidR="00BC3483" w:rsidRPr="00BC3483" w:rsidTr="00BC3483">
        <w:tc>
          <w:tcPr>
            <w:tcW w:w="644" w:type="dxa"/>
          </w:tcPr>
          <w:p w:rsidR="00BC3483" w:rsidRPr="00BC3483" w:rsidRDefault="00BC3483" w:rsidP="00BC3483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BC3483">
              <w:rPr>
                <w:sz w:val="28"/>
                <w:szCs w:val="28"/>
              </w:rPr>
              <w:t>8</w:t>
            </w:r>
          </w:p>
        </w:tc>
        <w:tc>
          <w:tcPr>
            <w:tcW w:w="3150" w:type="dxa"/>
          </w:tcPr>
          <w:p w:rsidR="00BC3483" w:rsidRPr="00BC3483" w:rsidRDefault="00BC3483" w:rsidP="00BC3483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hyperlink w:anchor="P8990" w:history="1">
              <w:r w:rsidRPr="00BC3483">
                <w:rPr>
                  <w:sz w:val="28"/>
                  <w:szCs w:val="28"/>
                </w:rPr>
                <w:t>0504402</w:t>
              </w:r>
            </w:hyperlink>
          </w:p>
        </w:tc>
        <w:tc>
          <w:tcPr>
            <w:tcW w:w="5674" w:type="dxa"/>
          </w:tcPr>
          <w:p w:rsidR="00BC3483" w:rsidRPr="00BC3483" w:rsidRDefault="00BC3483" w:rsidP="00BC3483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BC3483">
              <w:rPr>
                <w:sz w:val="28"/>
                <w:szCs w:val="28"/>
              </w:rPr>
              <w:t>Расчетная ведомость</w:t>
            </w:r>
          </w:p>
        </w:tc>
      </w:tr>
      <w:tr w:rsidR="00BC3483" w:rsidRPr="00BC3483" w:rsidTr="00BC3483">
        <w:tc>
          <w:tcPr>
            <w:tcW w:w="644" w:type="dxa"/>
          </w:tcPr>
          <w:p w:rsidR="00BC3483" w:rsidRPr="00BC3483" w:rsidRDefault="00BC3483" w:rsidP="00BC3483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BC3483">
              <w:rPr>
                <w:sz w:val="28"/>
                <w:szCs w:val="28"/>
              </w:rPr>
              <w:t>9</w:t>
            </w:r>
          </w:p>
        </w:tc>
        <w:tc>
          <w:tcPr>
            <w:tcW w:w="3150" w:type="dxa"/>
          </w:tcPr>
          <w:p w:rsidR="00BC3483" w:rsidRPr="00BC3483" w:rsidRDefault="00BC3483" w:rsidP="00BC3483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hyperlink w:anchor="P10566" w:history="1">
              <w:r w:rsidRPr="00BC3483">
                <w:rPr>
                  <w:sz w:val="28"/>
                  <w:szCs w:val="28"/>
                </w:rPr>
                <w:t>0504403</w:t>
              </w:r>
            </w:hyperlink>
          </w:p>
        </w:tc>
        <w:tc>
          <w:tcPr>
            <w:tcW w:w="5674" w:type="dxa"/>
          </w:tcPr>
          <w:p w:rsidR="00BC3483" w:rsidRPr="00BC3483" w:rsidRDefault="00BC3483" w:rsidP="00BC3483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BC3483">
              <w:rPr>
                <w:sz w:val="28"/>
                <w:szCs w:val="28"/>
              </w:rPr>
              <w:t>Платежная ведомость</w:t>
            </w:r>
          </w:p>
        </w:tc>
      </w:tr>
      <w:tr w:rsidR="00BC3483" w:rsidRPr="00BC3483" w:rsidTr="00BC3483">
        <w:tc>
          <w:tcPr>
            <w:tcW w:w="644" w:type="dxa"/>
          </w:tcPr>
          <w:p w:rsidR="00BC3483" w:rsidRPr="00BC3483" w:rsidRDefault="00BC3483" w:rsidP="00BC3483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BC3483">
              <w:rPr>
                <w:sz w:val="28"/>
                <w:szCs w:val="28"/>
              </w:rPr>
              <w:t>10</w:t>
            </w:r>
          </w:p>
        </w:tc>
        <w:tc>
          <w:tcPr>
            <w:tcW w:w="3150" w:type="dxa"/>
          </w:tcPr>
          <w:p w:rsidR="00BC3483" w:rsidRPr="00BC3483" w:rsidRDefault="00BC3483" w:rsidP="00BC3483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hyperlink w:anchor="P13390" w:history="1">
              <w:r w:rsidRPr="00BC3483">
                <w:rPr>
                  <w:sz w:val="28"/>
                  <w:szCs w:val="28"/>
                </w:rPr>
                <w:t>0504501</w:t>
              </w:r>
            </w:hyperlink>
          </w:p>
        </w:tc>
        <w:tc>
          <w:tcPr>
            <w:tcW w:w="5674" w:type="dxa"/>
          </w:tcPr>
          <w:p w:rsidR="00BC3483" w:rsidRPr="00BC3483" w:rsidRDefault="00BC3483" w:rsidP="00BC3483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BC3483">
              <w:rPr>
                <w:sz w:val="28"/>
                <w:szCs w:val="28"/>
              </w:rPr>
              <w:t>Ведомость на выдачу денег из кассы подотчетным лицам</w:t>
            </w:r>
          </w:p>
        </w:tc>
      </w:tr>
      <w:tr w:rsidR="00BC3483" w:rsidRPr="00BC3483" w:rsidTr="00BC3483">
        <w:tc>
          <w:tcPr>
            <w:tcW w:w="644" w:type="dxa"/>
          </w:tcPr>
          <w:p w:rsidR="00BC3483" w:rsidRPr="00BC3483" w:rsidRDefault="00BC3483" w:rsidP="00BC3483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BC3483">
              <w:rPr>
                <w:sz w:val="28"/>
                <w:szCs w:val="28"/>
              </w:rPr>
              <w:t>11</w:t>
            </w:r>
          </w:p>
        </w:tc>
        <w:tc>
          <w:tcPr>
            <w:tcW w:w="3150" w:type="dxa"/>
          </w:tcPr>
          <w:p w:rsidR="00BC3483" w:rsidRPr="00BC3483" w:rsidRDefault="00BC3483" w:rsidP="00BC3483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hyperlink w:anchor="P13667" w:history="1">
              <w:r w:rsidRPr="00BC3483">
                <w:rPr>
                  <w:sz w:val="28"/>
                  <w:szCs w:val="28"/>
                </w:rPr>
                <w:t>0504505</w:t>
              </w:r>
            </w:hyperlink>
          </w:p>
        </w:tc>
        <w:tc>
          <w:tcPr>
            <w:tcW w:w="5674" w:type="dxa"/>
          </w:tcPr>
          <w:p w:rsidR="00BC3483" w:rsidRPr="00BC3483" w:rsidRDefault="00BC3483" w:rsidP="00BC3483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BC3483">
              <w:rPr>
                <w:sz w:val="28"/>
                <w:szCs w:val="28"/>
              </w:rPr>
              <w:t>Авансовый отчет</w:t>
            </w:r>
          </w:p>
        </w:tc>
      </w:tr>
      <w:tr w:rsidR="00BC3483" w:rsidRPr="00BC3483" w:rsidTr="00BC3483">
        <w:trPr>
          <w:trHeight w:val="386"/>
        </w:trPr>
        <w:tc>
          <w:tcPr>
            <w:tcW w:w="644" w:type="dxa"/>
          </w:tcPr>
          <w:p w:rsidR="00BC3483" w:rsidRPr="00BC3483" w:rsidRDefault="00BC3483" w:rsidP="00BC3483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BC3483">
              <w:rPr>
                <w:sz w:val="28"/>
                <w:szCs w:val="28"/>
              </w:rPr>
              <w:t>12</w:t>
            </w:r>
          </w:p>
        </w:tc>
        <w:tc>
          <w:tcPr>
            <w:tcW w:w="3150" w:type="dxa"/>
          </w:tcPr>
          <w:p w:rsidR="00BC3483" w:rsidRPr="00BC3483" w:rsidRDefault="00BC3483" w:rsidP="00BC3483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hyperlink w:anchor="P14255" w:history="1">
              <w:r w:rsidRPr="00BC3483">
                <w:rPr>
                  <w:sz w:val="28"/>
                  <w:szCs w:val="28"/>
                </w:rPr>
                <w:t>0504514</w:t>
              </w:r>
            </w:hyperlink>
          </w:p>
        </w:tc>
        <w:tc>
          <w:tcPr>
            <w:tcW w:w="5674" w:type="dxa"/>
          </w:tcPr>
          <w:p w:rsidR="00BC3483" w:rsidRPr="00BC3483" w:rsidRDefault="00BC3483" w:rsidP="00BC3483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BC3483">
              <w:rPr>
                <w:sz w:val="28"/>
                <w:szCs w:val="28"/>
              </w:rPr>
              <w:t>Кассовая книга</w:t>
            </w:r>
          </w:p>
        </w:tc>
      </w:tr>
      <w:tr w:rsidR="00BC3483" w:rsidRPr="00BC3483" w:rsidTr="00BC3483">
        <w:tc>
          <w:tcPr>
            <w:tcW w:w="644" w:type="dxa"/>
          </w:tcPr>
          <w:p w:rsidR="00BC3483" w:rsidRPr="00BC3483" w:rsidRDefault="00BC3483" w:rsidP="00BC3483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BC3483">
              <w:rPr>
                <w:sz w:val="28"/>
                <w:szCs w:val="28"/>
              </w:rPr>
              <w:t>13</w:t>
            </w:r>
          </w:p>
        </w:tc>
        <w:tc>
          <w:tcPr>
            <w:tcW w:w="3150" w:type="dxa"/>
          </w:tcPr>
          <w:p w:rsidR="00BC3483" w:rsidRPr="00BC3483" w:rsidRDefault="00BC3483" w:rsidP="00BC3483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hyperlink w:anchor="P31107" w:history="1">
              <w:r w:rsidRPr="00BC3483">
                <w:rPr>
                  <w:sz w:val="28"/>
                  <w:szCs w:val="28"/>
                </w:rPr>
                <w:t>0504071</w:t>
              </w:r>
            </w:hyperlink>
          </w:p>
        </w:tc>
        <w:tc>
          <w:tcPr>
            <w:tcW w:w="5674" w:type="dxa"/>
          </w:tcPr>
          <w:p w:rsidR="00BC3483" w:rsidRPr="00BC3483" w:rsidRDefault="00BC3483" w:rsidP="00BC3483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BC3483">
              <w:rPr>
                <w:sz w:val="28"/>
                <w:szCs w:val="28"/>
              </w:rPr>
              <w:t xml:space="preserve">Журнал операций по счету </w:t>
            </w:r>
            <w:r w:rsidR="007B0F34">
              <w:rPr>
                <w:sz w:val="28"/>
                <w:szCs w:val="28"/>
              </w:rPr>
              <w:t>«</w:t>
            </w:r>
            <w:r w:rsidRPr="00BC3483">
              <w:rPr>
                <w:sz w:val="28"/>
                <w:szCs w:val="28"/>
              </w:rPr>
              <w:t>Касса</w:t>
            </w:r>
            <w:r w:rsidR="007B0F34">
              <w:rPr>
                <w:sz w:val="28"/>
                <w:szCs w:val="28"/>
              </w:rPr>
              <w:t>»</w:t>
            </w:r>
          </w:p>
        </w:tc>
      </w:tr>
      <w:tr w:rsidR="00BC3483" w:rsidRPr="00BC3483" w:rsidTr="00BC3483">
        <w:tc>
          <w:tcPr>
            <w:tcW w:w="644" w:type="dxa"/>
          </w:tcPr>
          <w:p w:rsidR="00BC3483" w:rsidRPr="00BC3483" w:rsidRDefault="00BC3483" w:rsidP="00BC3483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BC3483">
              <w:rPr>
                <w:sz w:val="28"/>
                <w:szCs w:val="28"/>
              </w:rPr>
              <w:t>14</w:t>
            </w:r>
          </w:p>
        </w:tc>
        <w:tc>
          <w:tcPr>
            <w:tcW w:w="3150" w:type="dxa"/>
          </w:tcPr>
          <w:p w:rsidR="00BC3483" w:rsidRPr="00BC3483" w:rsidRDefault="00BC3483" w:rsidP="00BC3483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hyperlink w:anchor="P31107" w:history="1">
              <w:r w:rsidRPr="00BC3483">
                <w:rPr>
                  <w:sz w:val="28"/>
                  <w:szCs w:val="28"/>
                </w:rPr>
                <w:t>0504071</w:t>
              </w:r>
            </w:hyperlink>
          </w:p>
        </w:tc>
        <w:tc>
          <w:tcPr>
            <w:tcW w:w="5674" w:type="dxa"/>
          </w:tcPr>
          <w:p w:rsidR="00BC3483" w:rsidRPr="00BC3483" w:rsidRDefault="00BC3483" w:rsidP="00BC3483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BC3483">
              <w:rPr>
                <w:sz w:val="28"/>
                <w:szCs w:val="28"/>
              </w:rPr>
              <w:t>Журнал операций с безналичными денежными средствами</w:t>
            </w:r>
          </w:p>
        </w:tc>
      </w:tr>
      <w:tr w:rsidR="00BC3483" w:rsidRPr="00BC3483" w:rsidTr="00BC3483">
        <w:tc>
          <w:tcPr>
            <w:tcW w:w="644" w:type="dxa"/>
          </w:tcPr>
          <w:p w:rsidR="00BC3483" w:rsidRPr="00BC3483" w:rsidRDefault="00BC3483" w:rsidP="00BC3483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BC3483">
              <w:rPr>
                <w:sz w:val="28"/>
                <w:szCs w:val="28"/>
              </w:rPr>
              <w:t>15</w:t>
            </w:r>
          </w:p>
        </w:tc>
        <w:tc>
          <w:tcPr>
            <w:tcW w:w="3150" w:type="dxa"/>
          </w:tcPr>
          <w:p w:rsidR="00BC3483" w:rsidRPr="00BC3483" w:rsidRDefault="00BC3483" w:rsidP="00BC3483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hyperlink w:anchor="P31107" w:history="1">
              <w:r w:rsidRPr="00BC3483">
                <w:rPr>
                  <w:sz w:val="28"/>
                  <w:szCs w:val="28"/>
                </w:rPr>
                <w:t>0504071</w:t>
              </w:r>
            </w:hyperlink>
          </w:p>
        </w:tc>
        <w:tc>
          <w:tcPr>
            <w:tcW w:w="5674" w:type="dxa"/>
          </w:tcPr>
          <w:p w:rsidR="00BC3483" w:rsidRPr="00BC3483" w:rsidRDefault="00BC3483" w:rsidP="00BC3483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BC3483">
              <w:rPr>
                <w:sz w:val="28"/>
                <w:szCs w:val="28"/>
              </w:rPr>
              <w:t>Журнал операций расчетов с подотчетными лицами</w:t>
            </w:r>
          </w:p>
        </w:tc>
      </w:tr>
      <w:tr w:rsidR="00BC3483" w:rsidRPr="00BC3483" w:rsidTr="00BC3483">
        <w:tc>
          <w:tcPr>
            <w:tcW w:w="644" w:type="dxa"/>
          </w:tcPr>
          <w:p w:rsidR="00BC3483" w:rsidRPr="00BC3483" w:rsidRDefault="00BC3483" w:rsidP="00BC3483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BC3483">
              <w:rPr>
                <w:sz w:val="28"/>
                <w:szCs w:val="28"/>
              </w:rPr>
              <w:t>16</w:t>
            </w:r>
          </w:p>
        </w:tc>
        <w:tc>
          <w:tcPr>
            <w:tcW w:w="3150" w:type="dxa"/>
          </w:tcPr>
          <w:p w:rsidR="00BC3483" w:rsidRPr="00BC3483" w:rsidRDefault="00BC3483" w:rsidP="00BC3483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hyperlink w:anchor="P31107" w:history="1">
              <w:r w:rsidRPr="00BC3483">
                <w:rPr>
                  <w:sz w:val="28"/>
                  <w:szCs w:val="28"/>
                </w:rPr>
                <w:t>0504071</w:t>
              </w:r>
            </w:hyperlink>
          </w:p>
        </w:tc>
        <w:tc>
          <w:tcPr>
            <w:tcW w:w="5674" w:type="dxa"/>
          </w:tcPr>
          <w:p w:rsidR="00BC3483" w:rsidRPr="00BC3483" w:rsidRDefault="00BC3483" w:rsidP="00BC3483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BC3483">
              <w:rPr>
                <w:sz w:val="28"/>
                <w:szCs w:val="28"/>
              </w:rPr>
              <w:t>Журнал операций расчетов с поставщиками и подрядчиками</w:t>
            </w:r>
          </w:p>
        </w:tc>
      </w:tr>
      <w:tr w:rsidR="00BC3483" w:rsidRPr="00BC3483" w:rsidTr="00BC3483">
        <w:tc>
          <w:tcPr>
            <w:tcW w:w="644" w:type="dxa"/>
          </w:tcPr>
          <w:p w:rsidR="00BC3483" w:rsidRPr="00BC3483" w:rsidRDefault="00BC3483" w:rsidP="00BC3483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BC3483">
              <w:rPr>
                <w:sz w:val="28"/>
                <w:szCs w:val="28"/>
              </w:rPr>
              <w:t>17</w:t>
            </w:r>
          </w:p>
        </w:tc>
        <w:tc>
          <w:tcPr>
            <w:tcW w:w="3150" w:type="dxa"/>
          </w:tcPr>
          <w:p w:rsidR="00BC3483" w:rsidRPr="00BC3483" w:rsidRDefault="00BC3483" w:rsidP="00BC3483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hyperlink w:anchor="P31107" w:history="1">
              <w:r w:rsidRPr="00BC3483">
                <w:rPr>
                  <w:sz w:val="28"/>
                  <w:szCs w:val="28"/>
                </w:rPr>
                <w:t>0504071</w:t>
              </w:r>
            </w:hyperlink>
          </w:p>
        </w:tc>
        <w:tc>
          <w:tcPr>
            <w:tcW w:w="5674" w:type="dxa"/>
          </w:tcPr>
          <w:p w:rsidR="00BC3483" w:rsidRPr="00BC3483" w:rsidRDefault="00BC3483" w:rsidP="00BC3483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BC3483">
              <w:rPr>
                <w:sz w:val="28"/>
                <w:szCs w:val="28"/>
              </w:rPr>
              <w:t>Журнал операций расчетов по оплате труда, денежному довольствию и стипендиям</w:t>
            </w:r>
          </w:p>
        </w:tc>
      </w:tr>
      <w:tr w:rsidR="00BC3483" w:rsidRPr="00BC3483" w:rsidTr="00BC3483">
        <w:tc>
          <w:tcPr>
            <w:tcW w:w="644" w:type="dxa"/>
          </w:tcPr>
          <w:p w:rsidR="00BC3483" w:rsidRPr="00BC3483" w:rsidRDefault="00BC3483" w:rsidP="00BC3483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BC3483">
              <w:rPr>
                <w:sz w:val="28"/>
                <w:szCs w:val="28"/>
              </w:rPr>
              <w:t>18</w:t>
            </w:r>
          </w:p>
        </w:tc>
        <w:tc>
          <w:tcPr>
            <w:tcW w:w="3150" w:type="dxa"/>
          </w:tcPr>
          <w:p w:rsidR="00BC3483" w:rsidRPr="00BC3483" w:rsidRDefault="00BC3483" w:rsidP="00BC3483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hyperlink w:anchor="P31107" w:history="1">
              <w:r w:rsidRPr="00BC3483">
                <w:rPr>
                  <w:sz w:val="28"/>
                  <w:szCs w:val="28"/>
                </w:rPr>
                <w:t>0504071</w:t>
              </w:r>
            </w:hyperlink>
          </w:p>
        </w:tc>
        <w:tc>
          <w:tcPr>
            <w:tcW w:w="5674" w:type="dxa"/>
          </w:tcPr>
          <w:p w:rsidR="00BC3483" w:rsidRPr="00BC3483" w:rsidRDefault="00BC3483" w:rsidP="00BC3483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BC3483">
              <w:rPr>
                <w:sz w:val="28"/>
                <w:szCs w:val="28"/>
              </w:rPr>
              <w:t>Журнал операций по выбытию и перемещению нефинансовых активов</w:t>
            </w:r>
          </w:p>
        </w:tc>
      </w:tr>
      <w:tr w:rsidR="00BC3483" w:rsidRPr="00BC3483" w:rsidTr="00BC3483">
        <w:tc>
          <w:tcPr>
            <w:tcW w:w="644" w:type="dxa"/>
          </w:tcPr>
          <w:p w:rsidR="00BC3483" w:rsidRPr="00BC3483" w:rsidRDefault="00BC3483" w:rsidP="00BC3483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BC3483">
              <w:rPr>
                <w:sz w:val="28"/>
                <w:szCs w:val="28"/>
              </w:rPr>
              <w:t>19</w:t>
            </w:r>
          </w:p>
        </w:tc>
        <w:tc>
          <w:tcPr>
            <w:tcW w:w="3150" w:type="dxa"/>
          </w:tcPr>
          <w:p w:rsidR="00BC3483" w:rsidRPr="00BC3483" w:rsidRDefault="00BC3483" w:rsidP="00BC3483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hyperlink w:anchor="P31107" w:history="1">
              <w:r w:rsidRPr="00BC3483">
                <w:rPr>
                  <w:sz w:val="28"/>
                  <w:szCs w:val="28"/>
                </w:rPr>
                <w:t>0504071</w:t>
              </w:r>
            </w:hyperlink>
          </w:p>
        </w:tc>
        <w:tc>
          <w:tcPr>
            <w:tcW w:w="5674" w:type="dxa"/>
          </w:tcPr>
          <w:p w:rsidR="00BC3483" w:rsidRPr="00BC3483" w:rsidRDefault="00BC3483" w:rsidP="00BC3483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BC3483">
              <w:rPr>
                <w:sz w:val="28"/>
                <w:szCs w:val="28"/>
              </w:rPr>
              <w:t>Журнал операций по прочим операциям</w:t>
            </w:r>
          </w:p>
        </w:tc>
      </w:tr>
      <w:tr w:rsidR="00BC3483" w:rsidRPr="00BC3483" w:rsidTr="00BC3483">
        <w:tc>
          <w:tcPr>
            <w:tcW w:w="644" w:type="dxa"/>
          </w:tcPr>
          <w:p w:rsidR="00BC3483" w:rsidRPr="00BC3483" w:rsidRDefault="00BC3483" w:rsidP="00BC3483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BC3483">
              <w:rPr>
                <w:sz w:val="28"/>
                <w:szCs w:val="28"/>
                <w:lang w:val="en-US"/>
              </w:rPr>
              <w:t>2</w:t>
            </w:r>
            <w:r w:rsidRPr="00BC3483">
              <w:rPr>
                <w:sz w:val="28"/>
                <w:szCs w:val="28"/>
              </w:rPr>
              <w:t>0</w:t>
            </w:r>
          </w:p>
        </w:tc>
        <w:tc>
          <w:tcPr>
            <w:tcW w:w="3150" w:type="dxa"/>
          </w:tcPr>
          <w:p w:rsidR="00BC3483" w:rsidRPr="00BC3483" w:rsidRDefault="00BC3483" w:rsidP="00BC3483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hyperlink w:anchor="P31341" w:history="1">
              <w:r w:rsidRPr="00BC3483">
                <w:rPr>
                  <w:sz w:val="28"/>
                  <w:szCs w:val="28"/>
                </w:rPr>
                <w:t>0504072</w:t>
              </w:r>
            </w:hyperlink>
          </w:p>
        </w:tc>
        <w:tc>
          <w:tcPr>
            <w:tcW w:w="5674" w:type="dxa"/>
          </w:tcPr>
          <w:p w:rsidR="00BC3483" w:rsidRPr="00BC3483" w:rsidRDefault="00BC3483" w:rsidP="00BC3483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BC3483">
              <w:rPr>
                <w:sz w:val="28"/>
                <w:szCs w:val="28"/>
              </w:rPr>
              <w:t>Главная книга</w:t>
            </w:r>
          </w:p>
        </w:tc>
      </w:tr>
      <w:tr w:rsidR="007B0F34" w:rsidRPr="00BC3483" w:rsidTr="00BC3483">
        <w:tc>
          <w:tcPr>
            <w:tcW w:w="644" w:type="dxa"/>
          </w:tcPr>
          <w:p w:rsidR="007B0F34" w:rsidRPr="007B0F34" w:rsidRDefault="007B0F34" w:rsidP="00BC3483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3150" w:type="dxa"/>
          </w:tcPr>
          <w:p w:rsidR="007B0F34" w:rsidRPr="00BC3483" w:rsidRDefault="007B0F34" w:rsidP="00BC3483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0504833</w:t>
            </w:r>
          </w:p>
        </w:tc>
        <w:tc>
          <w:tcPr>
            <w:tcW w:w="5674" w:type="dxa"/>
          </w:tcPr>
          <w:p w:rsidR="007B0F34" w:rsidRPr="00BC3483" w:rsidRDefault="007B0F34" w:rsidP="00BC3483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Бухгалтерская справка</w:t>
            </w:r>
          </w:p>
        </w:tc>
      </w:tr>
    </w:tbl>
    <w:p w:rsidR="00BC3483" w:rsidRDefault="00BC3483" w:rsidP="00BC3483">
      <w:pPr>
        <w:rPr>
          <w:sz w:val="20"/>
          <w:szCs w:val="20"/>
        </w:rPr>
        <w:sectPr w:rsidR="00BC3483" w:rsidSect="00FA26C4">
          <w:headerReference w:type="default" r:id="rId12"/>
          <w:footerReference w:type="default" r:id="rId13"/>
          <w:pgSz w:w="11906" w:h="16838"/>
          <w:pgMar w:top="1134" w:right="851" w:bottom="1134" w:left="1701" w:header="567" w:footer="567" w:gutter="0"/>
          <w:pgNumType w:start="1"/>
          <w:cols w:space="720"/>
          <w:titlePg/>
          <w:docGrid w:linePitch="272"/>
        </w:sectPr>
      </w:pPr>
    </w:p>
    <w:tbl>
      <w:tblPr>
        <w:tblW w:w="9570" w:type="dxa"/>
        <w:tblLook w:val="01E0"/>
      </w:tblPr>
      <w:tblGrid>
        <w:gridCol w:w="4785"/>
        <w:gridCol w:w="4785"/>
      </w:tblGrid>
      <w:tr w:rsidR="00BC3483" w:rsidRPr="00BC3483" w:rsidTr="00FA26C4">
        <w:tc>
          <w:tcPr>
            <w:tcW w:w="4785" w:type="dxa"/>
          </w:tcPr>
          <w:p w:rsidR="00BC3483" w:rsidRPr="00BC3483" w:rsidRDefault="00BC3483" w:rsidP="00BC3483">
            <w:pPr>
              <w:rPr>
                <w:sz w:val="20"/>
                <w:szCs w:val="20"/>
              </w:rPr>
            </w:pPr>
          </w:p>
        </w:tc>
        <w:tc>
          <w:tcPr>
            <w:tcW w:w="4785" w:type="dxa"/>
          </w:tcPr>
          <w:p w:rsidR="00BC3483" w:rsidRPr="00BC3483" w:rsidRDefault="00BC3483" w:rsidP="00BC3483">
            <w:pPr>
              <w:rPr>
                <w:sz w:val="20"/>
                <w:szCs w:val="20"/>
              </w:rPr>
            </w:pPr>
          </w:p>
          <w:p w:rsidR="00FA26C4" w:rsidRPr="00BC3483" w:rsidRDefault="00FA26C4" w:rsidP="00FA26C4">
            <w:pPr>
              <w:ind w:left="18"/>
              <w:rPr>
                <w:sz w:val="22"/>
                <w:szCs w:val="22"/>
              </w:rPr>
            </w:pPr>
            <w:r w:rsidRPr="00BC3483">
              <w:rPr>
                <w:sz w:val="22"/>
                <w:szCs w:val="22"/>
              </w:rPr>
              <w:t xml:space="preserve">Приложение № </w:t>
            </w:r>
            <w:r>
              <w:rPr>
                <w:sz w:val="22"/>
                <w:szCs w:val="22"/>
              </w:rPr>
              <w:t>2</w:t>
            </w:r>
          </w:p>
          <w:p w:rsidR="001C529D" w:rsidRPr="001C529D" w:rsidRDefault="00FA26C4" w:rsidP="001C529D">
            <w:pPr>
              <w:ind w:left="33"/>
              <w:rPr>
                <w:sz w:val="22"/>
                <w:szCs w:val="22"/>
              </w:rPr>
            </w:pPr>
            <w:r w:rsidRPr="00BC3483">
              <w:rPr>
                <w:sz w:val="22"/>
                <w:szCs w:val="22"/>
              </w:rPr>
              <w:t xml:space="preserve">к постановлению </w:t>
            </w:r>
            <w:r>
              <w:rPr>
                <w:sz w:val="22"/>
                <w:szCs w:val="22"/>
              </w:rPr>
              <w:t xml:space="preserve">территориальной </w:t>
            </w:r>
            <w:r w:rsidRPr="00BC3483">
              <w:rPr>
                <w:sz w:val="22"/>
                <w:szCs w:val="22"/>
              </w:rPr>
              <w:t xml:space="preserve">избирательной комиссии </w:t>
            </w:r>
            <w:r w:rsidR="001C529D" w:rsidRPr="001C529D">
              <w:rPr>
                <w:sz w:val="22"/>
                <w:szCs w:val="22"/>
              </w:rPr>
              <w:t>Лебедянского района</w:t>
            </w:r>
          </w:p>
          <w:p w:rsidR="00BC3483" w:rsidRPr="00BC3483" w:rsidRDefault="001C529D" w:rsidP="00ED51D9">
            <w:pPr>
              <w:rPr>
                <w:sz w:val="20"/>
                <w:szCs w:val="20"/>
              </w:rPr>
            </w:pPr>
            <w:r w:rsidRPr="001C529D">
              <w:rPr>
                <w:sz w:val="22"/>
                <w:szCs w:val="22"/>
              </w:rPr>
              <w:t xml:space="preserve">от </w:t>
            </w:r>
            <w:r w:rsidR="00ED51D9">
              <w:rPr>
                <w:sz w:val="22"/>
                <w:szCs w:val="22"/>
              </w:rPr>
              <w:t>10</w:t>
            </w:r>
            <w:r w:rsidRPr="001C529D">
              <w:rPr>
                <w:sz w:val="22"/>
                <w:szCs w:val="22"/>
              </w:rPr>
              <w:t xml:space="preserve"> июня 202</w:t>
            </w:r>
            <w:r w:rsidR="00ED51D9">
              <w:rPr>
                <w:sz w:val="22"/>
                <w:szCs w:val="22"/>
              </w:rPr>
              <w:t>4</w:t>
            </w:r>
            <w:r w:rsidRPr="001C529D">
              <w:rPr>
                <w:sz w:val="22"/>
                <w:szCs w:val="22"/>
              </w:rPr>
              <w:t xml:space="preserve"> года № </w:t>
            </w:r>
            <w:r w:rsidR="00ED51D9">
              <w:rPr>
                <w:sz w:val="22"/>
                <w:szCs w:val="22"/>
              </w:rPr>
              <w:t>82/493</w:t>
            </w:r>
          </w:p>
        </w:tc>
      </w:tr>
    </w:tbl>
    <w:p w:rsidR="00FA26C4" w:rsidRDefault="00FA26C4" w:rsidP="00BC34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1C529D" w:rsidRPr="001C529D" w:rsidRDefault="00BC3483" w:rsidP="001C529D">
      <w:pPr>
        <w:pStyle w:val="a3"/>
        <w:rPr>
          <w:sz w:val="28"/>
          <w:szCs w:val="28"/>
        </w:rPr>
      </w:pPr>
      <w:r w:rsidRPr="00BC3483">
        <w:rPr>
          <w:sz w:val="28"/>
          <w:szCs w:val="28"/>
        </w:rPr>
        <w:t xml:space="preserve">Рабочий план счетов, применяемый </w:t>
      </w:r>
      <w:r w:rsidR="00FA26C4" w:rsidRPr="00BC3483">
        <w:rPr>
          <w:sz w:val="28"/>
          <w:szCs w:val="28"/>
        </w:rPr>
        <w:t>территориальн</w:t>
      </w:r>
      <w:r w:rsidR="00FA26C4" w:rsidRPr="00FA26C4">
        <w:rPr>
          <w:sz w:val="28"/>
          <w:szCs w:val="28"/>
        </w:rPr>
        <w:t>ой</w:t>
      </w:r>
      <w:r w:rsidR="00FA26C4" w:rsidRPr="00BC3483">
        <w:rPr>
          <w:sz w:val="28"/>
          <w:szCs w:val="28"/>
        </w:rPr>
        <w:t xml:space="preserve"> избирательн</w:t>
      </w:r>
      <w:r w:rsidR="00FA26C4" w:rsidRPr="00FA26C4">
        <w:rPr>
          <w:sz w:val="28"/>
          <w:szCs w:val="28"/>
        </w:rPr>
        <w:t>ой</w:t>
      </w:r>
      <w:r w:rsidR="00FA26C4" w:rsidRPr="00BC3483">
        <w:rPr>
          <w:sz w:val="28"/>
          <w:szCs w:val="28"/>
        </w:rPr>
        <w:t xml:space="preserve"> комисси</w:t>
      </w:r>
      <w:r w:rsidR="00FA26C4" w:rsidRPr="00FA26C4">
        <w:rPr>
          <w:sz w:val="28"/>
          <w:szCs w:val="28"/>
        </w:rPr>
        <w:t>ей</w:t>
      </w:r>
      <w:r w:rsidR="001C529D" w:rsidRPr="001C529D">
        <w:t xml:space="preserve"> </w:t>
      </w:r>
      <w:r w:rsidR="001C529D" w:rsidRPr="001C529D">
        <w:rPr>
          <w:sz w:val="28"/>
          <w:szCs w:val="28"/>
        </w:rPr>
        <w:t>Лебедянского района</w:t>
      </w:r>
    </w:p>
    <w:p w:rsidR="009A534B" w:rsidRPr="009A534B" w:rsidRDefault="001C529D" w:rsidP="009A534B">
      <w:pPr>
        <w:pStyle w:val="a3"/>
        <w:rPr>
          <w:sz w:val="28"/>
          <w:szCs w:val="28"/>
        </w:rPr>
      </w:pPr>
      <w:r w:rsidRPr="001C529D">
        <w:rPr>
          <w:sz w:val="28"/>
          <w:szCs w:val="28"/>
        </w:rPr>
        <w:t xml:space="preserve">в период подготовки и проведения </w:t>
      </w:r>
      <w:r w:rsidR="009A534B" w:rsidRPr="009A534B">
        <w:rPr>
          <w:sz w:val="28"/>
          <w:szCs w:val="28"/>
        </w:rPr>
        <w:t xml:space="preserve">дополнительных </w:t>
      </w:r>
      <w:proofErr w:type="gramStart"/>
      <w:r w:rsidR="009A534B" w:rsidRPr="009A534B">
        <w:rPr>
          <w:sz w:val="28"/>
          <w:szCs w:val="28"/>
        </w:rPr>
        <w:t>выборов депутата Совета депутатов городского поселения</w:t>
      </w:r>
      <w:proofErr w:type="gramEnd"/>
      <w:r w:rsidR="009A534B" w:rsidRPr="009A534B">
        <w:rPr>
          <w:sz w:val="28"/>
          <w:szCs w:val="28"/>
        </w:rPr>
        <w:t xml:space="preserve"> город Лебедянь Лебедянского муниципального района Липецкой области Российской Федерации четвертого созыва по одномандатному избирательному округу № 4</w:t>
      </w:r>
    </w:p>
    <w:p w:rsidR="00BC3483" w:rsidRDefault="009A534B" w:rsidP="009A534B">
      <w:pPr>
        <w:pStyle w:val="a3"/>
        <w:rPr>
          <w:sz w:val="28"/>
          <w:szCs w:val="28"/>
        </w:rPr>
      </w:pPr>
      <w:r w:rsidRPr="009A534B">
        <w:rPr>
          <w:sz w:val="28"/>
          <w:szCs w:val="28"/>
        </w:rPr>
        <w:t>08 сентября 2024 года</w:t>
      </w:r>
    </w:p>
    <w:p w:rsidR="00ED51D9" w:rsidRPr="00BC3483" w:rsidRDefault="00ED51D9" w:rsidP="009A534B">
      <w:pPr>
        <w:pStyle w:val="a3"/>
        <w:rPr>
          <w:b w:val="0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17"/>
        <w:gridCol w:w="3856"/>
        <w:gridCol w:w="5097"/>
      </w:tblGrid>
      <w:tr w:rsidR="00A12029" w:rsidRPr="00A12029" w:rsidTr="0004681D">
        <w:trPr>
          <w:jc w:val="center"/>
        </w:trPr>
        <w:tc>
          <w:tcPr>
            <w:tcW w:w="617" w:type="dxa"/>
          </w:tcPr>
          <w:p w:rsidR="00A12029" w:rsidRPr="00A12029" w:rsidRDefault="00A12029" w:rsidP="00A12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A12029">
              <w:rPr>
                <w:rFonts w:eastAsia="Arial Unicode MS"/>
                <w:b/>
                <w:color w:val="000000"/>
                <w:sz w:val="28"/>
                <w:szCs w:val="28"/>
              </w:rPr>
              <w:t xml:space="preserve">N </w:t>
            </w:r>
            <w:proofErr w:type="gramStart"/>
            <w:r w:rsidRPr="00A12029">
              <w:rPr>
                <w:rFonts w:eastAsia="Arial Unicode MS"/>
                <w:color w:val="000000"/>
                <w:sz w:val="28"/>
                <w:szCs w:val="28"/>
              </w:rPr>
              <w:t>п</w:t>
            </w:r>
            <w:proofErr w:type="gramEnd"/>
            <w:r w:rsidRPr="00A12029">
              <w:rPr>
                <w:rFonts w:eastAsia="Arial Unicode MS"/>
                <w:color w:val="000000"/>
                <w:sz w:val="28"/>
                <w:szCs w:val="28"/>
              </w:rPr>
              <w:t>/п</w:t>
            </w:r>
          </w:p>
        </w:tc>
        <w:tc>
          <w:tcPr>
            <w:tcW w:w="3856" w:type="dxa"/>
          </w:tcPr>
          <w:p w:rsidR="00A12029" w:rsidRPr="00A12029" w:rsidRDefault="00A12029" w:rsidP="00A12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A12029">
              <w:rPr>
                <w:rFonts w:eastAsia="Arial Unicode MS"/>
                <w:b/>
                <w:color w:val="000000"/>
                <w:sz w:val="28"/>
                <w:szCs w:val="28"/>
              </w:rPr>
              <w:t>Номер счета</w:t>
            </w:r>
          </w:p>
        </w:tc>
        <w:tc>
          <w:tcPr>
            <w:tcW w:w="5097" w:type="dxa"/>
          </w:tcPr>
          <w:p w:rsidR="00A12029" w:rsidRPr="00A12029" w:rsidRDefault="00A12029" w:rsidP="00A12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A12029">
              <w:rPr>
                <w:rFonts w:eastAsia="Arial Unicode MS"/>
                <w:b/>
                <w:color w:val="000000"/>
                <w:sz w:val="28"/>
                <w:szCs w:val="28"/>
              </w:rPr>
              <w:t>Наименование счета</w:t>
            </w:r>
          </w:p>
        </w:tc>
      </w:tr>
      <w:tr w:rsidR="00A12029" w:rsidRPr="00A12029" w:rsidTr="0004681D">
        <w:trPr>
          <w:trHeight w:val="860"/>
          <w:jc w:val="center"/>
        </w:trPr>
        <w:tc>
          <w:tcPr>
            <w:tcW w:w="617" w:type="dxa"/>
            <w:vAlign w:val="center"/>
          </w:tcPr>
          <w:p w:rsidR="00A12029" w:rsidRPr="00A12029" w:rsidRDefault="00A12029" w:rsidP="00A12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color w:val="000000"/>
                <w:sz w:val="28"/>
                <w:szCs w:val="28"/>
              </w:rPr>
            </w:pPr>
            <w:r w:rsidRPr="00A12029">
              <w:rPr>
                <w:rFonts w:eastAsia="Arial Unicode MS"/>
                <w:color w:val="000000"/>
                <w:sz w:val="28"/>
                <w:szCs w:val="28"/>
              </w:rPr>
              <w:t>1</w:t>
            </w:r>
          </w:p>
        </w:tc>
        <w:tc>
          <w:tcPr>
            <w:tcW w:w="3856" w:type="dxa"/>
            <w:vAlign w:val="center"/>
          </w:tcPr>
          <w:p w:rsidR="00A12029" w:rsidRPr="00A12029" w:rsidRDefault="00A11889" w:rsidP="00A120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01079990000010880</w:t>
            </w:r>
            <w:r w:rsidR="00A12029" w:rsidRPr="00A12029">
              <w:rPr>
                <w:sz w:val="28"/>
                <w:szCs w:val="28"/>
              </w:rPr>
              <w:t>120121000</w:t>
            </w:r>
          </w:p>
        </w:tc>
        <w:tc>
          <w:tcPr>
            <w:tcW w:w="5097" w:type="dxa"/>
            <w:vAlign w:val="bottom"/>
          </w:tcPr>
          <w:p w:rsidR="00A12029" w:rsidRPr="00A12029" w:rsidRDefault="00A12029" w:rsidP="00A12029">
            <w:pPr>
              <w:rPr>
                <w:sz w:val="28"/>
                <w:szCs w:val="28"/>
              </w:rPr>
            </w:pPr>
            <w:r w:rsidRPr="00A12029">
              <w:rPr>
                <w:sz w:val="28"/>
                <w:szCs w:val="28"/>
              </w:rPr>
              <w:t>Денежные средства учреждения на счетах в кредитной организации</w:t>
            </w:r>
          </w:p>
        </w:tc>
      </w:tr>
      <w:tr w:rsidR="00A12029" w:rsidRPr="00A12029" w:rsidTr="0004681D">
        <w:trPr>
          <w:trHeight w:val="561"/>
          <w:jc w:val="center"/>
        </w:trPr>
        <w:tc>
          <w:tcPr>
            <w:tcW w:w="617" w:type="dxa"/>
            <w:vAlign w:val="center"/>
          </w:tcPr>
          <w:p w:rsidR="00A12029" w:rsidRPr="00A12029" w:rsidRDefault="00A12029" w:rsidP="00A12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color w:val="000000"/>
                <w:sz w:val="28"/>
                <w:szCs w:val="28"/>
              </w:rPr>
            </w:pPr>
            <w:r w:rsidRPr="00A12029">
              <w:rPr>
                <w:rFonts w:eastAsia="Arial Unicode MS"/>
                <w:color w:val="000000"/>
                <w:sz w:val="28"/>
                <w:szCs w:val="28"/>
              </w:rPr>
              <w:t>2</w:t>
            </w:r>
          </w:p>
        </w:tc>
        <w:tc>
          <w:tcPr>
            <w:tcW w:w="3856" w:type="dxa"/>
            <w:vAlign w:val="center"/>
          </w:tcPr>
          <w:p w:rsidR="00A12029" w:rsidRPr="00A12029" w:rsidRDefault="00A11889" w:rsidP="00A120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01079990000010880</w:t>
            </w:r>
            <w:r w:rsidR="00A12029" w:rsidRPr="00A12029">
              <w:rPr>
                <w:sz w:val="28"/>
                <w:szCs w:val="28"/>
              </w:rPr>
              <w:t>120134000</w:t>
            </w:r>
          </w:p>
        </w:tc>
        <w:tc>
          <w:tcPr>
            <w:tcW w:w="5097" w:type="dxa"/>
            <w:vAlign w:val="center"/>
          </w:tcPr>
          <w:p w:rsidR="00A12029" w:rsidRPr="00A12029" w:rsidRDefault="00A12029" w:rsidP="00A12029">
            <w:pPr>
              <w:rPr>
                <w:sz w:val="28"/>
                <w:szCs w:val="28"/>
              </w:rPr>
            </w:pPr>
            <w:r w:rsidRPr="00A12029">
              <w:rPr>
                <w:sz w:val="28"/>
                <w:szCs w:val="28"/>
              </w:rPr>
              <w:t>Касса</w:t>
            </w:r>
          </w:p>
        </w:tc>
      </w:tr>
      <w:tr w:rsidR="00A12029" w:rsidRPr="00A12029" w:rsidTr="0004681D">
        <w:trPr>
          <w:trHeight w:val="980"/>
          <w:jc w:val="center"/>
        </w:trPr>
        <w:tc>
          <w:tcPr>
            <w:tcW w:w="617" w:type="dxa"/>
            <w:vAlign w:val="center"/>
          </w:tcPr>
          <w:p w:rsidR="00A12029" w:rsidRPr="00A12029" w:rsidRDefault="00A12029" w:rsidP="00A12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color w:val="000000"/>
                <w:sz w:val="28"/>
                <w:szCs w:val="28"/>
              </w:rPr>
            </w:pPr>
            <w:r w:rsidRPr="00A12029">
              <w:rPr>
                <w:rFonts w:eastAsia="Arial Unicode MS"/>
                <w:color w:val="000000"/>
                <w:sz w:val="28"/>
                <w:szCs w:val="28"/>
              </w:rPr>
              <w:t>3</w:t>
            </w:r>
          </w:p>
        </w:tc>
        <w:tc>
          <w:tcPr>
            <w:tcW w:w="3856" w:type="dxa"/>
            <w:vAlign w:val="center"/>
          </w:tcPr>
          <w:p w:rsidR="00A12029" w:rsidRPr="00A12029" w:rsidRDefault="00A11889" w:rsidP="00A120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01079990000010880</w:t>
            </w:r>
            <w:r w:rsidR="00A12029" w:rsidRPr="00A12029">
              <w:rPr>
                <w:sz w:val="28"/>
                <w:szCs w:val="28"/>
              </w:rPr>
              <w:t>110536000</w:t>
            </w:r>
          </w:p>
        </w:tc>
        <w:tc>
          <w:tcPr>
            <w:tcW w:w="5097" w:type="dxa"/>
            <w:vAlign w:val="center"/>
          </w:tcPr>
          <w:p w:rsidR="00A12029" w:rsidRPr="00A12029" w:rsidRDefault="00A12029" w:rsidP="00A12029">
            <w:pPr>
              <w:rPr>
                <w:sz w:val="28"/>
                <w:szCs w:val="28"/>
              </w:rPr>
            </w:pPr>
            <w:r w:rsidRPr="00A12029">
              <w:rPr>
                <w:sz w:val="28"/>
                <w:szCs w:val="28"/>
              </w:rPr>
              <w:t>Прочие материальные запасы - иное движимое имущество учреждения</w:t>
            </w:r>
          </w:p>
        </w:tc>
      </w:tr>
      <w:tr w:rsidR="00A12029" w:rsidRPr="00A12029" w:rsidTr="0004681D">
        <w:trPr>
          <w:trHeight w:val="759"/>
          <w:jc w:val="center"/>
        </w:trPr>
        <w:tc>
          <w:tcPr>
            <w:tcW w:w="617" w:type="dxa"/>
            <w:vAlign w:val="center"/>
          </w:tcPr>
          <w:p w:rsidR="00A12029" w:rsidRPr="00A12029" w:rsidRDefault="00A12029" w:rsidP="00A12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color w:val="000000"/>
                <w:sz w:val="28"/>
                <w:szCs w:val="28"/>
              </w:rPr>
            </w:pPr>
            <w:r w:rsidRPr="00A12029">
              <w:rPr>
                <w:rFonts w:eastAsia="Arial Unicode MS"/>
                <w:color w:val="000000"/>
                <w:sz w:val="28"/>
                <w:szCs w:val="28"/>
              </w:rPr>
              <w:t>4</w:t>
            </w:r>
          </w:p>
        </w:tc>
        <w:tc>
          <w:tcPr>
            <w:tcW w:w="3856" w:type="dxa"/>
            <w:vAlign w:val="center"/>
          </w:tcPr>
          <w:p w:rsidR="00A12029" w:rsidRPr="00A12029" w:rsidRDefault="00A11889" w:rsidP="00A120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01079990000010880</w:t>
            </w:r>
            <w:r w:rsidR="00A12029" w:rsidRPr="00A12029">
              <w:rPr>
                <w:sz w:val="28"/>
                <w:szCs w:val="28"/>
              </w:rPr>
              <w:t>120697000</w:t>
            </w:r>
          </w:p>
        </w:tc>
        <w:tc>
          <w:tcPr>
            <w:tcW w:w="5097" w:type="dxa"/>
            <w:vAlign w:val="center"/>
          </w:tcPr>
          <w:p w:rsidR="00A12029" w:rsidRPr="00A12029" w:rsidRDefault="00A12029" w:rsidP="00A12029">
            <w:pPr>
              <w:rPr>
                <w:sz w:val="28"/>
                <w:szCs w:val="28"/>
              </w:rPr>
            </w:pPr>
            <w:r w:rsidRPr="00A12029">
              <w:rPr>
                <w:sz w:val="28"/>
                <w:szCs w:val="28"/>
              </w:rPr>
              <w:t>Расчеты по авансам по иным выплатам текущего характера организациям</w:t>
            </w:r>
          </w:p>
        </w:tc>
      </w:tr>
      <w:tr w:rsidR="00A12029" w:rsidRPr="00A12029" w:rsidTr="0004681D">
        <w:trPr>
          <w:trHeight w:val="811"/>
          <w:jc w:val="center"/>
        </w:trPr>
        <w:tc>
          <w:tcPr>
            <w:tcW w:w="617" w:type="dxa"/>
            <w:vAlign w:val="center"/>
          </w:tcPr>
          <w:p w:rsidR="00A12029" w:rsidRPr="00A12029" w:rsidRDefault="00A12029" w:rsidP="00A12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color w:val="000000"/>
                <w:sz w:val="28"/>
                <w:szCs w:val="28"/>
              </w:rPr>
            </w:pPr>
            <w:r w:rsidRPr="00A12029">
              <w:rPr>
                <w:rFonts w:eastAsia="Arial Unicode MS"/>
                <w:color w:val="000000"/>
                <w:sz w:val="28"/>
                <w:szCs w:val="28"/>
              </w:rPr>
              <w:t>5</w:t>
            </w:r>
          </w:p>
        </w:tc>
        <w:tc>
          <w:tcPr>
            <w:tcW w:w="3856" w:type="dxa"/>
            <w:vAlign w:val="center"/>
          </w:tcPr>
          <w:p w:rsidR="00A12029" w:rsidRPr="00A12029" w:rsidRDefault="00A11889" w:rsidP="00A120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01079990000010880</w:t>
            </w:r>
            <w:r w:rsidR="00A12029" w:rsidRPr="00A12029">
              <w:rPr>
                <w:sz w:val="28"/>
                <w:szCs w:val="28"/>
              </w:rPr>
              <w:t>120897000</w:t>
            </w:r>
          </w:p>
        </w:tc>
        <w:tc>
          <w:tcPr>
            <w:tcW w:w="5097" w:type="dxa"/>
            <w:vAlign w:val="center"/>
          </w:tcPr>
          <w:p w:rsidR="00A12029" w:rsidRPr="00A12029" w:rsidRDefault="00A12029" w:rsidP="00A12029">
            <w:pPr>
              <w:rPr>
                <w:sz w:val="28"/>
                <w:szCs w:val="28"/>
              </w:rPr>
            </w:pPr>
            <w:r w:rsidRPr="00A12029">
              <w:rPr>
                <w:sz w:val="28"/>
                <w:szCs w:val="28"/>
              </w:rPr>
              <w:t>Расчеты с подотчетными лицами по оплате иных выплат текущего характера организациям</w:t>
            </w:r>
          </w:p>
        </w:tc>
      </w:tr>
      <w:tr w:rsidR="00A12029" w:rsidRPr="00A12029" w:rsidTr="0004681D">
        <w:trPr>
          <w:trHeight w:val="579"/>
          <w:jc w:val="center"/>
        </w:trPr>
        <w:tc>
          <w:tcPr>
            <w:tcW w:w="617" w:type="dxa"/>
            <w:vAlign w:val="center"/>
          </w:tcPr>
          <w:p w:rsidR="00A12029" w:rsidRPr="00A12029" w:rsidRDefault="00A12029" w:rsidP="00A12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color w:val="000000"/>
                <w:sz w:val="28"/>
                <w:szCs w:val="28"/>
              </w:rPr>
            </w:pPr>
            <w:r w:rsidRPr="00A12029">
              <w:rPr>
                <w:rFonts w:eastAsia="Arial Unicode MS"/>
                <w:color w:val="000000"/>
                <w:sz w:val="28"/>
                <w:szCs w:val="28"/>
              </w:rPr>
              <w:t>6</w:t>
            </w:r>
          </w:p>
        </w:tc>
        <w:tc>
          <w:tcPr>
            <w:tcW w:w="3856" w:type="dxa"/>
            <w:vAlign w:val="center"/>
          </w:tcPr>
          <w:p w:rsidR="00A12029" w:rsidRPr="00A12029" w:rsidRDefault="00A11889" w:rsidP="00A120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01079990000010880</w:t>
            </w:r>
            <w:r w:rsidR="00A12029" w:rsidRPr="00A12029">
              <w:rPr>
                <w:sz w:val="28"/>
                <w:szCs w:val="28"/>
              </w:rPr>
              <w:t>130297000</w:t>
            </w:r>
          </w:p>
        </w:tc>
        <w:tc>
          <w:tcPr>
            <w:tcW w:w="5097" w:type="dxa"/>
            <w:vAlign w:val="center"/>
          </w:tcPr>
          <w:p w:rsidR="00A12029" w:rsidRPr="00A12029" w:rsidRDefault="00A12029" w:rsidP="00A12029">
            <w:pPr>
              <w:rPr>
                <w:sz w:val="28"/>
                <w:szCs w:val="28"/>
              </w:rPr>
            </w:pPr>
            <w:r w:rsidRPr="00A12029">
              <w:rPr>
                <w:sz w:val="28"/>
                <w:szCs w:val="28"/>
              </w:rPr>
              <w:t>Расчеты по иным выплатам текущего характера организациям</w:t>
            </w:r>
          </w:p>
        </w:tc>
      </w:tr>
      <w:tr w:rsidR="00A12029" w:rsidRPr="00A12029" w:rsidTr="0004681D">
        <w:trPr>
          <w:trHeight w:val="657"/>
          <w:jc w:val="center"/>
        </w:trPr>
        <w:tc>
          <w:tcPr>
            <w:tcW w:w="617" w:type="dxa"/>
            <w:vAlign w:val="center"/>
          </w:tcPr>
          <w:p w:rsidR="00A12029" w:rsidRPr="00A12029" w:rsidRDefault="00A12029" w:rsidP="00A12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color w:val="000000"/>
                <w:sz w:val="28"/>
                <w:szCs w:val="28"/>
              </w:rPr>
            </w:pPr>
            <w:r w:rsidRPr="00A12029">
              <w:rPr>
                <w:rFonts w:eastAsia="Arial Unicode MS"/>
                <w:color w:val="000000"/>
                <w:sz w:val="28"/>
                <w:szCs w:val="28"/>
              </w:rPr>
              <w:t>7</w:t>
            </w:r>
          </w:p>
        </w:tc>
        <w:tc>
          <w:tcPr>
            <w:tcW w:w="3856" w:type="dxa"/>
            <w:vAlign w:val="center"/>
          </w:tcPr>
          <w:p w:rsidR="00A12029" w:rsidRPr="00A12029" w:rsidRDefault="00A11889" w:rsidP="00A120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01079990000010880</w:t>
            </w:r>
            <w:r w:rsidR="00A12029" w:rsidRPr="00A12029">
              <w:rPr>
                <w:sz w:val="28"/>
                <w:szCs w:val="28"/>
              </w:rPr>
              <w:t>130404000</w:t>
            </w:r>
          </w:p>
        </w:tc>
        <w:tc>
          <w:tcPr>
            <w:tcW w:w="5097" w:type="dxa"/>
            <w:vAlign w:val="center"/>
          </w:tcPr>
          <w:p w:rsidR="00A12029" w:rsidRPr="00A12029" w:rsidRDefault="00A12029" w:rsidP="00A12029">
            <w:pPr>
              <w:rPr>
                <w:sz w:val="28"/>
                <w:szCs w:val="28"/>
              </w:rPr>
            </w:pPr>
            <w:r w:rsidRPr="00A12029">
              <w:rPr>
                <w:sz w:val="28"/>
                <w:szCs w:val="28"/>
              </w:rPr>
              <w:t>Внутриведомственные расчеты</w:t>
            </w:r>
          </w:p>
        </w:tc>
      </w:tr>
      <w:tr w:rsidR="00A12029" w:rsidRPr="00A12029" w:rsidTr="0004681D">
        <w:trPr>
          <w:trHeight w:val="553"/>
          <w:jc w:val="center"/>
        </w:trPr>
        <w:tc>
          <w:tcPr>
            <w:tcW w:w="617" w:type="dxa"/>
            <w:vAlign w:val="center"/>
          </w:tcPr>
          <w:p w:rsidR="00A12029" w:rsidRPr="00A12029" w:rsidRDefault="00A12029" w:rsidP="00A12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color w:val="000000"/>
                <w:sz w:val="28"/>
                <w:szCs w:val="28"/>
              </w:rPr>
            </w:pPr>
            <w:r w:rsidRPr="00A12029">
              <w:rPr>
                <w:rFonts w:eastAsia="Arial Unicode MS"/>
                <w:color w:val="000000"/>
                <w:sz w:val="28"/>
                <w:szCs w:val="28"/>
              </w:rPr>
              <w:t>8</w:t>
            </w:r>
          </w:p>
        </w:tc>
        <w:tc>
          <w:tcPr>
            <w:tcW w:w="3856" w:type="dxa"/>
            <w:vAlign w:val="center"/>
          </w:tcPr>
          <w:p w:rsidR="00A12029" w:rsidRPr="00A12029" w:rsidRDefault="00A11889" w:rsidP="00A120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01079990000010880</w:t>
            </w:r>
            <w:r w:rsidR="00A12029" w:rsidRPr="00A12029">
              <w:rPr>
                <w:sz w:val="28"/>
                <w:szCs w:val="28"/>
              </w:rPr>
              <w:t>140120000</w:t>
            </w:r>
          </w:p>
        </w:tc>
        <w:tc>
          <w:tcPr>
            <w:tcW w:w="5097" w:type="dxa"/>
            <w:vAlign w:val="center"/>
          </w:tcPr>
          <w:p w:rsidR="00A12029" w:rsidRPr="00A12029" w:rsidRDefault="00A12029" w:rsidP="00A12029">
            <w:pPr>
              <w:rPr>
                <w:sz w:val="28"/>
                <w:szCs w:val="28"/>
              </w:rPr>
            </w:pPr>
            <w:r w:rsidRPr="00A12029">
              <w:rPr>
                <w:sz w:val="28"/>
                <w:szCs w:val="28"/>
              </w:rPr>
              <w:t>Расходы текущего финансового года</w:t>
            </w:r>
          </w:p>
        </w:tc>
      </w:tr>
      <w:tr w:rsidR="00A12029" w:rsidRPr="00A12029" w:rsidTr="0004681D">
        <w:trPr>
          <w:trHeight w:val="559"/>
          <w:jc w:val="center"/>
        </w:trPr>
        <w:tc>
          <w:tcPr>
            <w:tcW w:w="617" w:type="dxa"/>
            <w:vAlign w:val="center"/>
          </w:tcPr>
          <w:p w:rsidR="00A12029" w:rsidRPr="00A12029" w:rsidRDefault="00A12029" w:rsidP="00A12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color w:val="000000"/>
                <w:sz w:val="28"/>
                <w:szCs w:val="28"/>
              </w:rPr>
            </w:pPr>
            <w:r w:rsidRPr="00A12029">
              <w:rPr>
                <w:rFonts w:eastAsia="Arial Unicode MS"/>
                <w:color w:val="000000"/>
                <w:sz w:val="28"/>
                <w:szCs w:val="28"/>
              </w:rPr>
              <w:t>9</w:t>
            </w:r>
          </w:p>
        </w:tc>
        <w:tc>
          <w:tcPr>
            <w:tcW w:w="3856" w:type="dxa"/>
            <w:vAlign w:val="center"/>
          </w:tcPr>
          <w:p w:rsidR="00A12029" w:rsidRPr="00A12029" w:rsidRDefault="00A11889" w:rsidP="00A120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01079990000010880</w:t>
            </w:r>
            <w:r w:rsidR="00A12029" w:rsidRPr="00A12029">
              <w:rPr>
                <w:sz w:val="28"/>
                <w:szCs w:val="28"/>
              </w:rPr>
              <w:t>1з1700000</w:t>
            </w:r>
          </w:p>
        </w:tc>
        <w:tc>
          <w:tcPr>
            <w:tcW w:w="5097" w:type="dxa"/>
            <w:vAlign w:val="center"/>
          </w:tcPr>
          <w:p w:rsidR="00A12029" w:rsidRPr="00A12029" w:rsidRDefault="00A12029" w:rsidP="00A12029">
            <w:pPr>
              <w:rPr>
                <w:sz w:val="28"/>
                <w:szCs w:val="28"/>
              </w:rPr>
            </w:pPr>
            <w:r w:rsidRPr="00A12029">
              <w:rPr>
                <w:sz w:val="28"/>
                <w:szCs w:val="28"/>
              </w:rPr>
              <w:t>Поступления денежных средств</w:t>
            </w:r>
          </w:p>
        </w:tc>
      </w:tr>
      <w:tr w:rsidR="00A12029" w:rsidRPr="00A12029" w:rsidTr="0004681D">
        <w:trPr>
          <w:trHeight w:val="709"/>
          <w:jc w:val="center"/>
        </w:trPr>
        <w:tc>
          <w:tcPr>
            <w:tcW w:w="617" w:type="dxa"/>
            <w:vAlign w:val="center"/>
          </w:tcPr>
          <w:p w:rsidR="00A12029" w:rsidRPr="00A12029" w:rsidRDefault="00A12029" w:rsidP="00A12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color w:val="000000"/>
                <w:sz w:val="28"/>
                <w:szCs w:val="28"/>
              </w:rPr>
            </w:pPr>
            <w:r w:rsidRPr="00A12029">
              <w:rPr>
                <w:rFonts w:eastAsia="Arial Unicode MS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856" w:type="dxa"/>
            <w:vAlign w:val="center"/>
          </w:tcPr>
          <w:p w:rsidR="00A12029" w:rsidRPr="00A12029" w:rsidRDefault="00A11889" w:rsidP="00A120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01079990000010880</w:t>
            </w:r>
            <w:r w:rsidR="00A12029" w:rsidRPr="00A12029">
              <w:rPr>
                <w:sz w:val="28"/>
                <w:szCs w:val="28"/>
              </w:rPr>
              <w:t>1з1800000</w:t>
            </w:r>
          </w:p>
        </w:tc>
        <w:tc>
          <w:tcPr>
            <w:tcW w:w="5097" w:type="dxa"/>
            <w:vAlign w:val="center"/>
          </w:tcPr>
          <w:p w:rsidR="00A12029" w:rsidRPr="00A12029" w:rsidRDefault="00A12029" w:rsidP="00A12029">
            <w:pPr>
              <w:rPr>
                <w:sz w:val="28"/>
                <w:szCs w:val="28"/>
              </w:rPr>
            </w:pPr>
            <w:r w:rsidRPr="00A12029">
              <w:rPr>
                <w:sz w:val="28"/>
                <w:szCs w:val="28"/>
              </w:rPr>
              <w:t>Выбытия денежных средств</w:t>
            </w:r>
          </w:p>
        </w:tc>
      </w:tr>
    </w:tbl>
    <w:p w:rsidR="00BC3483" w:rsidRPr="00BC3483" w:rsidRDefault="00BC3483" w:rsidP="00BC3483">
      <w:pPr>
        <w:jc w:val="center"/>
        <w:rPr>
          <w:sz w:val="28"/>
          <w:szCs w:val="20"/>
        </w:rPr>
      </w:pPr>
    </w:p>
    <w:p w:rsidR="00BC3483" w:rsidRPr="006A6937" w:rsidRDefault="00BC3483" w:rsidP="009A5240">
      <w:pPr>
        <w:ind w:left="3540" w:hanging="3540"/>
        <w:jc w:val="both"/>
        <w:rPr>
          <w:rFonts w:eastAsia="MS Mincho"/>
          <w:b/>
        </w:rPr>
      </w:pPr>
    </w:p>
    <w:sectPr w:rsidR="00BC3483" w:rsidRPr="006A6937" w:rsidSect="00FA26C4">
      <w:pgSz w:w="11906" w:h="16838"/>
      <w:pgMar w:top="1134" w:right="851" w:bottom="1134" w:left="1701" w:header="567" w:footer="567" w:gutter="0"/>
      <w:pgNumType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026E" w:rsidRDefault="00DE026E">
      <w:r>
        <w:separator/>
      </w:r>
    </w:p>
  </w:endnote>
  <w:endnote w:type="continuationSeparator" w:id="0">
    <w:p w:rsidR="00DE026E" w:rsidRDefault="00DE02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6C4" w:rsidRDefault="00FA26C4">
    <w:pPr>
      <w:pStyle w:val="a9"/>
      <w:jc w:val="right"/>
      <w:rPr>
        <w:sz w:val="1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026E" w:rsidRDefault="00DE026E">
      <w:r>
        <w:separator/>
      </w:r>
    </w:p>
  </w:footnote>
  <w:footnote w:type="continuationSeparator" w:id="0">
    <w:p w:rsidR="00DE026E" w:rsidRDefault="00DE026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6C4" w:rsidRDefault="00FA26C4">
    <w:pPr>
      <w:pStyle w:val="a7"/>
      <w:jc w:val="center"/>
    </w:pPr>
    <w:fldSimple w:instr=" PAGE   \* MERGEFORMAT ">
      <w:r w:rsidR="00A12029">
        <w:rPr>
          <w:noProof/>
        </w:rPr>
        <w:t>3</w:t>
      </w:r>
    </w:fldSimple>
  </w:p>
  <w:p w:rsidR="00FA26C4" w:rsidRDefault="00FA26C4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F85871"/>
    <w:multiLevelType w:val="hybridMultilevel"/>
    <w:tmpl w:val="9A4E2DDE"/>
    <w:lvl w:ilvl="0" w:tplc="586213F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3BD8"/>
    <w:rsid w:val="00034AA3"/>
    <w:rsid w:val="0004681D"/>
    <w:rsid w:val="00066BC9"/>
    <w:rsid w:val="000747CC"/>
    <w:rsid w:val="001C529D"/>
    <w:rsid w:val="001E135E"/>
    <w:rsid w:val="001E5554"/>
    <w:rsid w:val="00203E41"/>
    <w:rsid w:val="002D20A6"/>
    <w:rsid w:val="00336179"/>
    <w:rsid w:val="0038032A"/>
    <w:rsid w:val="003D4544"/>
    <w:rsid w:val="0040034A"/>
    <w:rsid w:val="004347EE"/>
    <w:rsid w:val="00452A7B"/>
    <w:rsid w:val="004544CC"/>
    <w:rsid w:val="00466A38"/>
    <w:rsid w:val="00473BD8"/>
    <w:rsid w:val="004B4823"/>
    <w:rsid w:val="004C3786"/>
    <w:rsid w:val="00525208"/>
    <w:rsid w:val="005332E8"/>
    <w:rsid w:val="0055418F"/>
    <w:rsid w:val="005813F4"/>
    <w:rsid w:val="005962E8"/>
    <w:rsid w:val="005C19DE"/>
    <w:rsid w:val="005D7E76"/>
    <w:rsid w:val="005F0985"/>
    <w:rsid w:val="006017EB"/>
    <w:rsid w:val="006A6937"/>
    <w:rsid w:val="007221E1"/>
    <w:rsid w:val="00722C2C"/>
    <w:rsid w:val="00745662"/>
    <w:rsid w:val="00783520"/>
    <w:rsid w:val="007B0F34"/>
    <w:rsid w:val="007C45FB"/>
    <w:rsid w:val="0081225F"/>
    <w:rsid w:val="00823999"/>
    <w:rsid w:val="00872494"/>
    <w:rsid w:val="008E626D"/>
    <w:rsid w:val="009238E2"/>
    <w:rsid w:val="009419BB"/>
    <w:rsid w:val="009A5240"/>
    <w:rsid w:val="009A534B"/>
    <w:rsid w:val="00A11889"/>
    <w:rsid w:val="00A12029"/>
    <w:rsid w:val="00A127BB"/>
    <w:rsid w:val="00A14842"/>
    <w:rsid w:val="00A9715F"/>
    <w:rsid w:val="00AA1552"/>
    <w:rsid w:val="00B25F59"/>
    <w:rsid w:val="00BB7FA7"/>
    <w:rsid w:val="00BC3483"/>
    <w:rsid w:val="00BD0A52"/>
    <w:rsid w:val="00C5427A"/>
    <w:rsid w:val="00C62F4C"/>
    <w:rsid w:val="00C81F2D"/>
    <w:rsid w:val="00C87CDF"/>
    <w:rsid w:val="00CD4501"/>
    <w:rsid w:val="00CE74B6"/>
    <w:rsid w:val="00CF346F"/>
    <w:rsid w:val="00D24847"/>
    <w:rsid w:val="00DA516C"/>
    <w:rsid w:val="00DE026E"/>
    <w:rsid w:val="00DF6123"/>
    <w:rsid w:val="00EB424C"/>
    <w:rsid w:val="00ED51D9"/>
    <w:rsid w:val="00EE65F3"/>
    <w:rsid w:val="00F40BAA"/>
    <w:rsid w:val="00F47A60"/>
    <w:rsid w:val="00FA26C4"/>
    <w:rsid w:val="00FC45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2399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6"/>
    </w:rPr>
  </w:style>
  <w:style w:type="paragraph" w:styleId="3">
    <w:name w:val="heading 3"/>
    <w:basedOn w:val="a"/>
    <w:next w:val="a"/>
    <w:qFormat/>
    <w:pPr>
      <w:keepNext/>
      <w:jc w:val="right"/>
      <w:outlineLvl w:val="2"/>
    </w:pPr>
    <w:rPr>
      <w:b/>
      <w:bCs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center"/>
    </w:pPr>
    <w:rPr>
      <w:b/>
      <w:szCs w:val="20"/>
    </w:rPr>
  </w:style>
  <w:style w:type="paragraph" w:styleId="20">
    <w:name w:val="Body Text 2"/>
    <w:basedOn w:val="a"/>
    <w:semiHidden/>
    <w:pPr>
      <w:jc w:val="center"/>
    </w:pPr>
    <w:rPr>
      <w:b/>
      <w:bCs/>
      <w:sz w:val="26"/>
    </w:rPr>
  </w:style>
  <w:style w:type="paragraph" w:styleId="a4">
    <w:name w:val="Body Text Indent"/>
    <w:basedOn w:val="a"/>
    <w:semiHidden/>
    <w:pPr>
      <w:ind w:firstLine="567"/>
      <w:jc w:val="both"/>
    </w:pPr>
    <w:rPr>
      <w:sz w:val="26"/>
    </w:rPr>
  </w:style>
  <w:style w:type="paragraph" w:styleId="a5">
    <w:name w:val="Balloon Text"/>
    <w:basedOn w:val="a"/>
    <w:link w:val="a6"/>
    <w:uiPriority w:val="99"/>
    <w:semiHidden/>
    <w:unhideWhenUsed/>
    <w:rsid w:val="00473BD8"/>
    <w:rPr>
      <w:rFonts w:ascii="Tahoma" w:hAnsi="Tahoma"/>
      <w:sz w:val="16"/>
      <w:szCs w:val="16"/>
      <w:lang/>
    </w:rPr>
  </w:style>
  <w:style w:type="character" w:customStyle="1" w:styleId="a6">
    <w:name w:val="Текст выноски Знак"/>
    <w:link w:val="a5"/>
    <w:uiPriority w:val="99"/>
    <w:semiHidden/>
    <w:rsid w:val="00473B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823999"/>
    <w:rPr>
      <w:rFonts w:ascii="Cambria" w:hAnsi="Cambria"/>
      <w:b/>
      <w:bCs/>
      <w:kern w:val="32"/>
      <w:sz w:val="32"/>
      <w:szCs w:val="32"/>
    </w:rPr>
  </w:style>
  <w:style w:type="paragraph" w:styleId="a7">
    <w:name w:val="header"/>
    <w:basedOn w:val="a"/>
    <w:link w:val="a8"/>
    <w:uiPriority w:val="99"/>
    <w:semiHidden/>
    <w:unhideWhenUsed/>
    <w:rsid w:val="00BC348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rsid w:val="00BC3483"/>
    <w:rPr>
      <w:sz w:val="24"/>
      <w:szCs w:val="24"/>
    </w:rPr>
  </w:style>
  <w:style w:type="paragraph" w:styleId="a9">
    <w:name w:val="footer"/>
    <w:basedOn w:val="a"/>
    <w:link w:val="aa"/>
    <w:uiPriority w:val="99"/>
    <w:semiHidden/>
    <w:unhideWhenUsed/>
    <w:rsid w:val="00BC348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sid w:val="00BC3483"/>
    <w:rPr>
      <w:sz w:val="24"/>
      <w:szCs w:val="24"/>
    </w:rPr>
  </w:style>
  <w:style w:type="paragraph" w:customStyle="1" w:styleId="14-15">
    <w:name w:val="14-15"/>
    <w:basedOn w:val="a"/>
    <w:rsid w:val="00A9715F"/>
    <w:pPr>
      <w:spacing w:line="360" w:lineRule="auto"/>
      <w:ind w:firstLine="709"/>
      <w:jc w:val="both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7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8281E5A79D8BE9CB12F08261FF14BFFD97698896BAFFF607AEF157DEF37FB9563C08CBD711B37q1i5H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F8281E5A79D8BE9CB12F08261FF14BFFD973988F6FA1A26A72B6197FE838A482648980BC711B3A14qFi7H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F8281E5A79D8BE9CB12F08261FF14BFFD97698896BAFFF607AEF157DEF37FB9563C08CBD711A36q1i6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8281E5A79D8BE9CB12F08261FF14BFFD97698896BAFFF607AEF157DEF37FB9563C08CBD711A3Dq1i1H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602</Words>
  <Characters>5412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соответствии со ст</vt:lpstr>
    </vt:vector>
  </TitlesOfParts>
  <Company>CROC</Company>
  <LinksUpToDate>false</LinksUpToDate>
  <CharactersWithSpaces>6002</CharactersWithSpaces>
  <SharedDoc>false</SharedDoc>
  <HLinks>
    <vt:vector size="120" baseType="variant">
      <vt:variant>
        <vt:i4>3211381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P31341</vt:lpwstr>
      </vt:variant>
      <vt:variant>
        <vt:i4>3473521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P31107</vt:lpwstr>
      </vt:variant>
      <vt:variant>
        <vt:i4>3473521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P31107</vt:lpwstr>
      </vt:variant>
      <vt:variant>
        <vt:i4>3473521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P31107</vt:lpwstr>
      </vt:variant>
      <vt:variant>
        <vt:i4>3473521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P31107</vt:lpwstr>
      </vt:variant>
      <vt:variant>
        <vt:i4>3473521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P31107</vt:lpwstr>
      </vt:variant>
      <vt:variant>
        <vt:i4>3473521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P31107</vt:lpwstr>
      </vt:variant>
      <vt:variant>
        <vt:i4>3473521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P31107</vt:lpwstr>
      </vt:variant>
      <vt:variant>
        <vt:i4>3539057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P14255</vt:lpwstr>
      </vt:variant>
      <vt:variant>
        <vt:i4>3145845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P13667</vt:lpwstr>
      </vt:variant>
      <vt:variant>
        <vt:i4>3276922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P13390</vt:lpwstr>
      </vt:variant>
      <vt:variant>
        <vt:i4>3276918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P10566</vt:lpwstr>
      </vt:variant>
      <vt:variant>
        <vt:i4>65609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P8990</vt:lpwstr>
      </vt:variant>
      <vt:variant>
        <vt:i4>458817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P7109</vt:lpwstr>
      </vt:variant>
      <vt:variant>
        <vt:i4>458817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P7109</vt:lpwstr>
      </vt:variant>
      <vt:variant>
        <vt:i4>327744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P6034</vt:lpwstr>
      </vt:variant>
      <vt:variant>
        <vt:i4>6619244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consultantplus://offline/ref=F8281E5A79D8BE9CB12F08261FF14BFFD973988F6FA1A26A72B6197FE838A482648980BC711B3A14qFi7H</vt:lpwstr>
      </vt:variant>
      <vt:variant>
        <vt:lpwstr/>
      </vt:variant>
      <vt:variant>
        <vt:i4>589825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consultantplus://offline/ref=F8281E5A79D8BE9CB12F08261FF14BFFD97698896BAFFF607AEF157DEF37FB9563C08CBD711A36q1i6H</vt:lpwstr>
      </vt:variant>
      <vt:variant>
        <vt:lpwstr/>
      </vt:variant>
      <vt:variant>
        <vt:i4>589908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consultantplus://offline/ref=F8281E5A79D8BE9CB12F08261FF14BFFD97698896BAFFF607AEF157DEF37FB9563C08CBD711A3Dq1i1H</vt:lpwstr>
      </vt:variant>
      <vt:variant>
        <vt:lpwstr/>
      </vt:variant>
      <vt:variant>
        <vt:i4>589824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consultantplus://offline/ref=F8281E5A79D8BE9CB12F08261FF14BFFD97698896BAFFF607AEF157DEF37FB9563C08CBD711B37q1i5H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соответствии со ст</dc:title>
  <dc:creator>IKSRF</dc:creator>
  <cp:lastModifiedBy>я</cp:lastModifiedBy>
  <cp:revision>3</cp:revision>
  <cp:lastPrinted>2022-06-01T10:39:00Z</cp:lastPrinted>
  <dcterms:created xsi:type="dcterms:W3CDTF">2024-06-18T19:41:00Z</dcterms:created>
  <dcterms:modified xsi:type="dcterms:W3CDTF">2024-06-18T19:44:00Z</dcterms:modified>
</cp:coreProperties>
</file>