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60E" w:rsidRPr="00F618A6" w:rsidRDefault="004C760E" w:rsidP="004C760E">
      <w:pPr>
        <w:tabs>
          <w:tab w:val="left" w:pos="-2250"/>
        </w:tabs>
        <w:ind w:firstLine="0"/>
        <w:jc w:val="center"/>
        <w:rPr>
          <w:b/>
        </w:rPr>
      </w:pPr>
      <w:r w:rsidRPr="00F618A6">
        <w:rPr>
          <w:b/>
        </w:rPr>
        <w:t xml:space="preserve">ТЕРРИТОРИАЛЬНАЯ ИЗБИРАТЕЛЬНАЯ КОМИССИЯ </w:t>
      </w:r>
    </w:p>
    <w:p w:rsidR="004C760E" w:rsidRPr="00F618A6" w:rsidRDefault="004C760E" w:rsidP="004C760E">
      <w:pPr>
        <w:tabs>
          <w:tab w:val="left" w:pos="-2250"/>
        </w:tabs>
        <w:spacing w:line="360" w:lineRule="auto"/>
        <w:ind w:firstLine="0"/>
        <w:jc w:val="center"/>
        <w:rPr>
          <w:b/>
        </w:rPr>
      </w:pPr>
      <w:r w:rsidRPr="00F618A6">
        <w:rPr>
          <w:b/>
        </w:rPr>
        <w:t>ЛЕБЕДЯНСКОГО РАЙОНА</w:t>
      </w:r>
    </w:p>
    <w:p w:rsidR="004C760E" w:rsidRPr="00F618A6" w:rsidRDefault="004C760E" w:rsidP="004C760E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F618A6">
        <w:rPr>
          <w:b/>
        </w:rPr>
        <w:t xml:space="preserve">ПОСТАНОВЛЕНИЕ </w:t>
      </w:r>
    </w:p>
    <w:p w:rsidR="004C760E" w:rsidRPr="00F618A6" w:rsidRDefault="004C760E" w:rsidP="004C760E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4C760E" w:rsidRPr="00F618A6" w:rsidTr="004C760E">
        <w:tc>
          <w:tcPr>
            <w:tcW w:w="4462" w:type="dxa"/>
            <w:hideMark/>
          </w:tcPr>
          <w:p w:rsidR="004C760E" w:rsidRPr="00F618A6" w:rsidRDefault="00FD11B7" w:rsidP="00FD11B7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22</w:t>
            </w:r>
            <w:r w:rsidR="003E3C7B">
              <w:rPr>
                <w:szCs w:val="28"/>
              </w:rPr>
              <w:t xml:space="preserve"> апреля</w:t>
            </w:r>
            <w:r w:rsidR="004C760E" w:rsidRPr="00F618A6">
              <w:rPr>
                <w:szCs w:val="28"/>
              </w:rPr>
              <w:t xml:space="preserve"> 202</w:t>
            </w:r>
            <w:r w:rsidR="003E3C7B">
              <w:rPr>
                <w:szCs w:val="28"/>
              </w:rPr>
              <w:t>4</w:t>
            </w:r>
            <w:r w:rsidR="004C760E" w:rsidRPr="00F618A6">
              <w:rPr>
                <w:szCs w:val="28"/>
              </w:rPr>
              <w:t xml:space="preserve"> года</w:t>
            </w:r>
          </w:p>
        </w:tc>
        <w:tc>
          <w:tcPr>
            <w:tcW w:w="4964" w:type="dxa"/>
            <w:hideMark/>
          </w:tcPr>
          <w:p w:rsidR="004C760E" w:rsidRPr="00F618A6" w:rsidRDefault="004C760E" w:rsidP="00FD11B7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 w:rsidRPr="00F618A6">
              <w:rPr>
                <w:szCs w:val="28"/>
              </w:rPr>
              <w:t xml:space="preserve">№ </w:t>
            </w:r>
            <w:r w:rsidR="00FD11B7">
              <w:rPr>
                <w:szCs w:val="28"/>
              </w:rPr>
              <w:t>78</w:t>
            </w:r>
            <w:r w:rsidRPr="00F618A6">
              <w:rPr>
                <w:szCs w:val="28"/>
              </w:rPr>
              <w:t>/</w:t>
            </w:r>
            <w:r w:rsidR="00FD11B7">
              <w:rPr>
                <w:szCs w:val="28"/>
              </w:rPr>
              <w:t>433</w:t>
            </w:r>
          </w:p>
        </w:tc>
      </w:tr>
    </w:tbl>
    <w:p w:rsidR="004C760E" w:rsidRPr="00F618A6" w:rsidRDefault="004C760E" w:rsidP="004C760E">
      <w:pPr>
        <w:tabs>
          <w:tab w:val="left" w:pos="-2250"/>
        </w:tabs>
        <w:spacing w:after="0" w:line="300" w:lineRule="auto"/>
        <w:ind w:firstLine="0"/>
        <w:jc w:val="center"/>
      </w:pPr>
      <w:r w:rsidRPr="00F618A6">
        <w:t>г. Лебедянь, ул. Мира, д. 14</w:t>
      </w:r>
    </w:p>
    <w:p w:rsidR="001B48AB" w:rsidRDefault="001B48AB" w:rsidP="001B48AB">
      <w:pPr>
        <w:spacing w:after="0" w:line="300" w:lineRule="auto"/>
        <w:ind w:firstLine="0"/>
        <w:jc w:val="center"/>
        <w:rPr>
          <w:b/>
        </w:rPr>
      </w:pPr>
    </w:p>
    <w:p w:rsidR="001B48AB" w:rsidRPr="003E3C7B" w:rsidRDefault="001B48AB" w:rsidP="001B48AB">
      <w:pPr>
        <w:spacing w:after="0"/>
        <w:ind w:left="720" w:firstLine="0"/>
        <w:contextualSpacing/>
        <w:jc w:val="center"/>
        <w:rPr>
          <w:b/>
          <w:bCs/>
          <w:szCs w:val="28"/>
        </w:rPr>
      </w:pPr>
      <w:r w:rsidRPr="003E3C7B">
        <w:rPr>
          <w:b/>
          <w:szCs w:val="28"/>
        </w:rPr>
        <w:t xml:space="preserve">О представлении к объявлению </w:t>
      </w:r>
      <w:r w:rsidRPr="003E3C7B">
        <w:rPr>
          <w:b/>
          <w:bCs/>
          <w:szCs w:val="28"/>
        </w:rPr>
        <w:t>благодарности</w:t>
      </w:r>
    </w:p>
    <w:p w:rsidR="001B48AB" w:rsidRDefault="001B48AB" w:rsidP="001B48AB">
      <w:pPr>
        <w:pStyle w:val="3"/>
        <w:spacing w:before="0" w:after="0"/>
        <w:contextualSpacing/>
        <w:jc w:val="center"/>
        <w:rPr>
          <w:rFonts w:ascii="Times New Roman" w:hAnsi="Times New Roman"/>
          <w:bCs w:val="0"/>
          <w:sz w:val="28"/>
          <w:szCs w:val="28"/>
        </w:rPr>
      </w:pPr>
      <w:r w:rsidRPr="003E3C7B">
        <w:rPr>
          <w:rFonts w:ascii="Times New Roman" w:hAnsi="Times New Roman"/>
          <w:bCs w:val="0"/>
          <w:sz w:val="28"/>
          <w:szCs w:val="28"/>
        </w:rPr>
        <w:t>Председателя избирательной комиссии Липецкой области</w:t>
      </w:r>
    </w:p>
    <w:p w:rsidR="001B48AB" w:rsidRDefault="001B48AB" w:rsidP="001B48AB">
      <w:pPr>
        <w:pStyle w:val="3"/>
        <w:spacing w:before="0" w:after="0"/>
        <w:ind w:left="720"/>
        <w:contextualSpacing/>
        <w:rPr>
          <w:b w:val="0"/>
        </w:rPr>
      </w:pPr>
    </w:p>
    <w:p w:rsidR="001B48AB" w:rsidRDefault="001B48AB" w:rsidP="001B48AB">
      <w:pPr>
        <w:spacing w:after="0" w:line="300" w:lineRule="auto"/>
        <w:rPr>
          <w:color w:val="000000"/>
        </w:rPr>
      </w:pPr>
      <w:r w:rsidRPr="001B48AB">
        <w:rPr>
          <w:color w:val="000000"/>
        </w:rPr>
        <w:t>За успешную работу по подготовке и проведению избирательных кампаний</w:t>
      </w:r>
      <w:r>
        <w:t xml:space="preserve"> </w:t>
      </w:r>
      <w:r w:rsidRPr="001B48AB">
        <w:rPr>
          <w:color w:val="000000"/>
        </w:rPr>
        <w:t xml:space="preserve">территориальная избирательная комиссия </w:t>
      </w:r>
      <w:r w:rsidR="004C760E">
        <w:rPr>
          <w:color w:val="000000"/>
        </w:rPr>
        <w:t>Лебедянского</w:t>
      </w:r>
      <w:r w:rsidRPr="001B48AB">
        <w:rPr>
          <w:color w:val="000000"/>
        </w:rPr>
        <w:t xml:space="preserve"> района  постановляет:</w:t>
      </w:r>
    </w:p>
    <w:p w:rsidR="001B48AB" w:rsidRDefault="001B48AB" w:rsidP="001B48AB">
      <w:pPr>
        <w:pStyle w:val="BodyTextIndent3"/>
        <w:spacing w:line="300" w:lineRule="auto"/>
        <w:ind w:left="0" w:firstLine="709"/>
        <w:rPr>
          <w:sz w:val="28"/>
        </w:rPr>
      </w:pPr>
      <w:r>
        <w:rPr>
          <w:sz w:val="28"/>
        </w:rPr>
        <w:t xml:space="preserve">1. Представить к поощрению избирательной комиссией Липецкой области </w:t>
      </w:r>
      <w:r w:rsidRPr="003E3C7B">
        <w:rPr>
          <w:sz w:val="28"/>
        </w:rPr>
        <w:t xml:space="preserve">благодарностью </w:t>
      </w:r>
      <w:r w:rsidRPr="003E3C7B">
        <w:rPr>
          <w:sz w:val="28"/>
          <w:szCs w:val="28"/>
        </w:rPr>
        <w:t>Председателя</w:t>
      </w:r>
      <w:r>
        <w:rPr>
          <w:sz w:val="28"/>
        </w:rPr>
        <w:t xml:space="preserve"> избирательной комиссии Липецкой области:</w:t>
      </w:r>
    </w:p>
    <w:tbl>
      <w:tblPr>
        <w:tblW w:w="9356" w:type="dxa"/>
        <w:tblInd w:w="-34" w:type="dxa"/>
        <w:tblLayout w:type="fixed"/>
        <w:tblLook w:val="01E0"/>
      </w:tblPr>
      <w:tblGrid>
        <w:gridCol w:w="719"/>
        <w:gridCol w:w="3109"/>
        <w:gridCol w:w="5528"/>
      </w:tblGrid>
      <w:tr w:rsidR="001B48AB">
        <w:tc>
          <w:tcPr>
            <w:tcW w:w="719" w:type="dxa"/>
          </w:tcPr>
          <w:p w:rsidR="001B48AB" w:rsidRDefault="003E3C7B" w:rsidP="003E3C7B">
            <w:pPr>
              <w:tabs>
                <w:tab w:val="left" w:pos="34"/>
              </w:tabs>
              <w:spacing w:after="0" w:line="300" w:lineRule="auto"/>
              <w:ind w:left="-317" w:firstLine="351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109" w:type="dxa"/>
          </w:tcPr>
          <w:p w:rsidR="001B48AB" w:rsidRPr="003E3C7B" w:rsidRDefault="003E3C7B" w:rsidP="003E3C7B">
            <w:pPr>
              <w:spacing w:after="0"/>
              <w:ind w:firstLine="25"/>
              <w:jc w:val="left"/>
              <w:rPr>
                <w:color w:val="000000"/>
                <w:szCs w:val="28"/>
              </w:rPr>
            </w:pPr>
            <w:r w:rsidRPr="003E3C7B">
              <w:rPr>
                <w:szCs w:val="28"/>
              </w:rPr>
              <w:t>Крутских Екатерину Павловну</w:t>
            </w:r>
          </w:p>
        </w:tc>
        <w:tc>
          <w:tcPr>
            <w:tcW w:w="5528" w:type="dxa"/>
          </w:tcPr>
          <w:p w:rsidR="001B48AB" w:rsidRPr="00B748B9" w:rsidRDefault="003E3C7B" w:rsidP="003E3C7B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>- председателя участковой избирательной комиссии избирательного участка № 12-</w:t>
            </w:r>
            <w:r>
              <w:rPr>
                <w:szCs w:val="28"/>
              </w:rPr>
              <w:t>02</w:t>
            </w:r>
            <w:r w:rsidRPr="00522692">
              <w:rPr>
                <w:szCs w:val="28"/>
              </w:rPr>
              <w:t xml:space="preserve"> Лебедянского района</w:t>
            </w:r>
          </w:p>
        </w:tc>
      </w:tr>
      <w:tr w:rsidR="003E3C7B">
        <w:tc>
          <w:tcPr>
            <w:tcW w:w="719" w:type="dxa"/>
          </w:tcPr>
          <w:p w:rsidR="003E3C7B" w:rsidRDefault="003E3C7B" w:rsidP="003E3C7B">
            <w:pPr>
              <w:tabs>
                <w:tab w:val="left" w:pos="34"/>
              </w:tabs>
              <w:spacing w:after="0" w:line="300" w:lineRule="auto"/>
              <w:ind w:left="-317" w:firstLine="351"/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3109" w:type="dxa"/>
          </w:tcPr>
          <w:p w:rsidR="003E3C7B" w:rsidRPr="003E3C7B" w:rsidRDefault="003E3C7B" w:rsidP="003E3C7B">
            <w:pPr>
              <w:spacing w:after="0"/>
              <w:ind w:firstLine="25"/>
              <w:jc w:val="left"/>
              <w:rPr>
                <w:color w:val="000000"/>
                <w:szCs w:val="28"/>
              </w:rPr>
            </w:pPr>
            <w:r w:rsidRPr="003E3C7B">
              <w:rPr>
                <w:szCs w:val="28"/>
              </w:rPr>
              <w:t>Мысину Светлану Николаевну</w:t>
            </w:r>
          </w:p>
        </w:tc>
        <w:tc>
          <w:tcPr>
            <w:tcW w:w="5528" w:type="dxa"/>
          </w:tcPr>
          <w:p w:rsidR="003E3C7B" w:rsidRPr="00B748B9" w:rsidRDefault="003E3C7B" w:rsidP="003E3C7B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 xml:space="preserve">- </w:t>
            </w:r>
            <w:r>
              <w:rPr>
                <w:szCs w:val="28"/>
              </w:rPr>
              <w:t>секретаря</w:t>
            </w:r>
            <w:r w:rsidRPr="00522692">
              <w:rPr>
                <w:szCs w:val="28"/>
              </w:rPr>
              <w:t xml:space="preserve"> участковой избирательной комиссии избирательного участка № 12-</w:t>
            </w:r>
            <w:r>
              <w:rPr>
                <w:szCs w:val="28"/>
              </w:rPr>
              <w:t>03</w:t>
            </w:r>
            <w:r w:rsidRPr="00522692">
              <w:rPr>
                <w:szCs w:val="28"/>
              </w:rPr>
              <w:t xml:space="preserve"> Лебедянского района</w:t>
            </w:r>
          </w:p>
        </w:tc>
      </w:tr>
      <w:tr w:rsidR="003E3C7B">
        <w:tc>
          <w:tcPr>
            <w:tcW w:w="719" w:type="dxa"/>
          </w:tcPr>
          <w:p w:rsidR="003E3C7B" w:rsidRDefault="003E3C7B" w:rsidP="003E3C7B">
            <w:pPr>
              <w:tabs>
                <w:tab w:val="left" w:pos="34"/>
              </w:tabs>
              <w:spacing w:after="0" w:line="300" w:lineRule="auto"/>
              <w:ind w:left="-317" w:firstLine="351"/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3109" w:type="dxa"/>
          </w:tcPr>
          <w:p w:rsidR="003E3C7B" w:rsidRPr="003E3C7B" w:rsidRDefault="003E3C7B" w:rsidP="003E3C7B">
            <w:pPr>
              <w:spacing w:after="0"/>
              <w:ind w:firstLine="25"/>
              <w:jc w:val="left"/>
              <w:rPr>
                <w:color w:val="000000"/>
                <w:szCs w:val="28"/>
              </w:rPr>
            </w:pPr>
            <w:r w:rsidRPr="003E3C7B">
              <w:rPr>
                <w:szCs w:val="28"/>
              </w:rPr>
              <w:t>Сапронову Надежду Анатольевну</w:t>
            </w:r>
          </w:p>
        </w:tc>
        <w:tc>
          <w:tcPr>
            <w:tcW w:w="5528" w:type="dxa"/>
          </w:tcPr>
          <w:p w:rsidR="003E3C7B" w:rsidRPr="00B748B9" w:rsidRDefault="003E3C7B" w:rsidP="003E3C7B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заместителя </w:t>
            </w:r>
            <w:r w:rsidRPr="00522692">
              <w:rPr>
                <w:szCs w:val="28"/>
              </w:rPr>
              <w:t>председателя участковой избирательной комиссии избирательного участка № 12-</w:t>
            </w:r>
            <w:r>
              <w:rPr>
                <w:szCs w:val="28"/>
              </w:rPr>
              <w:t>05</w:t>
            </w:r>
            <w:r w:rsidRPr="00522692">
              <w:rPr>
                <w:szCs w:val="28"/>
              </w:rPr>
              <w:t xml:space="preserve"> Лебедянского района</w:t>
            </w:r>
          </w:p>
        </w:tc>
      </w:tr>
      <w:tr w:rsidR="003E3C7B">
        <w:tc>
          <w:tcPr>
            <w:tcW w:w="719" w:type="dxa"/>
          </w:tcPr>
          <w:p w:rsidR="003E3C7B" w:rsidRDefault="003E3C7B" w:rsidP="003E3C7B">
            <w:pPr>
              <w:tabs>
                <w:tab w:val="left" w:pos="34"/>
              </w:tabs>
              <w:spacing w:after="0" w:line="300" w:lineRule="auto"/>
              <w:ind w:left="-317" w:firstLine="351"/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3109" w:type="dxa"/>
          </w:tcPr>
          <w:p w:rsidR="003E3C7B" w:rsidRPr="003E3C7B" w:rsidRDefault="003E3C7B" w:rsidP="003E3C7B">
            <w:pPr>
              <w:spacing w:after="0"/>
              <w:ind w:firstLine="25"/>
              <w:jc w:val="left"/>
              <w:rPr>
                <w:color w:val="000000"/>
                <w:szCs w:val="28"/>
              </w:rPr>
            </w:pPr>
            <w:r w:rsidRPr="003E3C7B">
              <w:rPr>
                <w:szCs w:val="28"/>
              </w:rPr>
              <w:t>Мальцев</w:t>
            </w:r>
            <w:r>
              <w:rPr>
                <w:szCs w:val="28"/>
              </w:rPr>
              <w:t>у</w:t>
            </w:r>
            <w:r w:rsidRPr="003E3C7B">
              <w:rPr>
                <w:szCs w:val="28"/>
              </w:rPr>
              <w:t xml:space="preserve"> Анн</w:t>
            </w:r>
            <w:r>
              <w:rPr>
                <w:szCs w:val="28"/>
              </w:rPr>
              <w:t>у</w:t>
            </w:r>
            <w:r w:rsidRPr="003E3C7B">
              <w:rPr>
                <w:szCs w:val="28"/>
              </w:rPr>
              <w:t xml:space="preserve"> Анатольевн</w:t>
            </w:r>
            <w:r>
              <w:rPr>
                <w:szCs w:val="28"/>
              </w:rPr>
              <w:t>у</w:t>
            </w:r>
          </w:p>
        </w:tc>
        <w:tc>
          <w:tcPr>
            <w:tcW w:w="5528" w:type="dxa"/>
          </w:tcPr>
          <w:p w:rsidR="003E3C7B" w:rsidRPr="00B748B9" w:rsidRDefault="003E3C7B" w:rsidP="003E3C7B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>- председателя участковой избирательной комиссии избирательного участка № 12-</w:t>
            </w:r>
            <w:r>
              <w:rPr>
                <w:szCs w:val="28"/>
              </w:rPr>
              <w:t>06</w:t>
            </w:r>
            <w:r w:rsidRPr="00522692">
              <w:rPr>
                <w:szCs w:val="28"/>
              </w:rPr>
              <w:t xml:space="preserve"> Лебедянского района</w:t>
            </w:r>
          </w:p>
        </w:tc>
      </w:tr>
      <w:tr w:rsidR="003E3C7B">
        <w:tc>
          <w:tcPr>
            <w:tcW w:w="719" w:type="dxa"/>
          </w:tcPr>
          <w:p w:rsidR="003E3C7B" w:rsidRDefault="003E3C7B" w:rsidP="003E3C7B">
            <w:pPr>
              <w:tabs>
                <w:tab w:val="left" w:pos="34"/>
              </w:tabs>
              <w:spacing w:after="0" w:line="300" w:lineRule="auto"/>
              <w:ind w:left="-317" w:firstLine="351"/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3109" w:type="dxa"/>
          </w:tcPr>
          <w:p w:rsidR="003E3C7B" w:rsidRPr="003E3C7B" w:rsidRDefault="00E25A96" w:rsidP="003E3C7B">
            <w:pPr>
              <w:spacing w:after="0"/>
              <w:ind w:firstLine="25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Молодых Надежду Викторовну</w:t>
            </w:r>
          </w:p>
        </w:tc>
        <w:tc>
          <w:tcPr>
            <w:tcW w:w="5528" w:type="dxa"/>
          </w:tcPr>
          <w:p w:rsidR="003E3C7B" w:rsidRPr="00B748B9" w:rsidRDefault="003E3C7B" w:rsidP="00E25A96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 xml:space="preserve">- </w:t>
            </w:r>
            <w:r w:rsidR="00E25A96">
              <w:rPr>
                <w:szCs w:val="28"/>
              </w:rPr>
              <w:t xml:space="preserve">секретаря </w:t>
            </w:r>
            <w:r w:rsidRPr="00522692">
              <w:rPr>
                <w:szCs w:val="28"/>
              </w:rPr>
              <w:t>участковой избирательной комиссии избирательного участка № 12-</w:t>
            </w:r>
            <w:r>
              <w:rPr>
                <w:szCs w:val="28"/>
              </w:rPr>
              <w:t>11</w:t>
            </w:r>
            <w:r w:rsidRPr="00522692">
              <w:rPr>
                <w:szCs w:val="28"/>
              </w:rPr>
              <w:t xml:space="preserve"> Лебедянского района</w:t>
            </w:r>
          </w:p>
        </w:tc>
      </w:tr>
    </w:tbl>
    <w:p w:rsidR="002105D9" w:rsidRPr="003E3C7B" w:rsidRDefault="002105D9" w:rsidP="001B48AB">
      <w:pPr>
        <w:pStyle w:val="BodyTextIndent3"/>
        <w:spacing w:line="300" w:lineRule="auto"/>
        <w:ind w:left="0" w:firstLine="709"/>
        <w:rPr>
          <w:sz w:val="16"/>
          <w:szCs w:val="16"/>
        </w:rPr>
      </w:pPr>
    </w:p>
    <w:p w:rsidR="001B48AB" w:rsidRDefault="001B48AB" w:rsidP="001B48AB">
      <w:pPr>
        <w:pStyle w:val="BodyTextIndent3"/>
        <w:spacing w:line="300" w:lineRule="auto"/>
        <w:ind w:left="0" w:firstLine="709"/>
        <w:rPr>
          <w:sz w:val="28"/>
        </w:rPr>
      </w:pPr>
      <w:r>
        <w:rPr>
          <w:sz w:val="28"/>
        </w:rPr>
        <w:t>2. Направить настоящее постановление в избирательную комиссию Липецкой области.</w:t>
      </w:r>
    </w:p>
    <w:p w:rsidR="002050CE" w:rsidRDefault="002050CE" w:rsidP="001B48AB">
      <w:pPr>
        <w:pStyle w:val="BodyTextIndent3"/>
        <w:spacing w:line="300" w:lineRule="auto"/>
        <w:ind w:left="0" w:firstLine="709"/>
        <w:rPr>
          <w:sz w:val="28"/>
        </w:rPr>
      </w:pPr>
    </w:p>
    <w:p w:rsidR="001E7F8D" w:rsidRDefault="002050CE" w:rsidP="001E7F8D">
      <w:pPr>
        <w:pStyle w:val="BodyTextIndent3"/>
        <w:spacing w:line="300" w:lineRule="auto"/>
        <w:ind w:left="0" w:firstLine="0"/>
        <w:rPr>
          <w:sz w:val="28"/>
        </w:rPr>
      </w:pPr>
      <w:r w:rsidRPr="002D5FBB">
        <w:rPr>
          <w:rFonts w:eastAsia="MS Minch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123pt">
            <v:imagedata r:id="rId5" o:title="" cropbottom="10419f"/>
          </v:shape>
        </w:pict>
      </w:r>
    </w:p>
    <w:sectPr w:rsidR="001E7F8D" w:rsidSect="003E3C7B">
      <w:pgSz w:w="11906" w:h="16838"/>
      <w:pgMar w:top="567" w:right="850" w:bottom="568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649B"/>
    <w:multiLevelType w:val="hybridMultilevel"/>
    <w:tmpl w:val="7D9C371E"/>
    <w:lvl w:ilvl="0" w:tplc="5B2C194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1A055A"/>
    <w:multiLevelType w:val="hybridMultilevel"/>
    <w:tmpl w:val="BE88F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0601E"/>
    <w:multiLevelType w:val="hybridMultilevel"/>
    <w:tmpl w:val="FC200A62"/>
    <w:lvl w:ilvl="0" w:tplc="58CE6A14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5F448B"/>
    <w:multiLevelType w:val="hybridMultilevel"/>
    <w:tmpl w:val="548C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523AEE"/>
    <w:multiLevelType w:val="hybridMultilevel"/>
    <w:tmpl w:val="08FC0E76"/>
    <w:lvl w:ilvl="0" w:tplc="5B2C194A">
      <w:start w:val="1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EB03F6"/>
    <w:multiLevelType w:val="hybridMultilevel"/>
    <w:tmpl w:val="7D9C371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8E4CAF"/>
    <w:multiLevelType w:val="hybridMultilevel"/>
    <w:tmpl w:val="548CD7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EA6"/>
    <w:rsid w:val="00030490"/>
    <w:rsid w:val="000A2A5D"/>
    <w:rsid w:val="00101156"/>
    <w:rsid w:val="001B48AB"/>
    <w:rsid w:val="001E7F8D"/>
    <w:rsid w:val="001F5725"/>
    <w:rsid w:val="002050CE"/>
    <w:rsid w:val="002105D9"/>
    <w:rsid w:val="00237B9B"/>
    <w:rsid w:val="00262BB9"/>
    <w:rsid w:val="002C64E0"/>
    <w:rsid w:val="003E3C7B"/>
    <w:rsid w:val="00411773"/>
    <w:rsid w:val="00463F93"/>
    <w:rsid w:val="004B5108"/>
    <w:rsid w:val="004C760E"/>
    <w:rsid w:val="004D7050"/>
    <w:rsid w:val="00544D75"/>
    <w:rsid w:val="00565F6E"/>
    <w:rsid w:val="0065698F"/>
    <w:rsid w:val="0067548D"/>
    <w:rsid w:val="006975D1"/>
    <w:rsid w:val="006F4FBD"/>
    <w:rsid w:val="007A33B4"/>
    <w:rsid w:val="007B5A97"/>
    <w:rsid w:val="007F03BA"/>
    <w:rsid w:val="008D7106"/>
    <w:rsid w:val="008E3BDE"/>
    <w:rsid w:val="009023CC"/>
    <w:rsid w:val="00905E97"/>
    <w:rsid w:val="00AF10AE"/>
    <w:rsid w:val="00BE42EC"/>
    <w:rsid w:val="00C665A2"/>
    <w:rsid w:val="00CC361C"/>
    <w:rsid w:val="00D71A55"/>
    <w:rsid w:val="00E25A96"/>
    <w:rsid w:val="00E54AB9"/>
    <w:rsid w:val="00F02EA6"/>
    <w:rsid w:val="00F418AC"/>
    <w:rsid w:val="00F57CF2"/>
    <w:rsid w:val="00F775E5"/>
    <w:rsid w:val="00FD11B7"/>
    <w:rsid w:val="00FE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A6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F02EA6"/>
    <w:pPr>
      <w:keepNext/>
      <w:spacing w:before="240" w:after="60"/>
      <w:outlineLvl w:val="1"/>
    </w:pPr>
    <w:rPr>
      <w:rFonts w:ascii="Arial" w:hAnsi="Arial"/>
      <w:b/>
      <w:bCs/>
      <w:i/>
      <w:iCs/>
      <w:szCs w:val="28"/>
      <w:lang/>
    </w:rPr>
  </w:style>
  <w:style w:type="paragraph" w:styleId="3">
    <w:name w:val="heading 3"/>
    <w:basedOn w:val="a"/>
    <w:next w:val="a"/>
    <w:link w:val="30"/>
    <w:qFormat/>
    <w:rsid w:val="00F02EA6"/>
    <w:pPr>
      <w:keepNext/>
      <w:spacing w:before="240" w:after="60"/>
      <w:ind w:firstLine="0"/>
      <w:jc w:val="left"/>
      <w:outlineLvl w:val="2"/>
    </w:pPr>
    <w:rPr>
      <w:rFonts w:ascii="Arial" w:hAnsi="Arial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2EA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BodyTextIndent3">
    <w:name w:val="Body Text Indent 3"/>
    <w:basedOn w:val="a"/>
    <w:rsid w:val="00F02EA6"/>
    <w:pPr>
      <w:spacing w:after="0"/>
      <w:ind w:left="142" w:firstLine="578"/>
    </w:pPr>
    <w:rPr>
      <w:sz w:val="24"/>
    </w:rPr>
  </w:style>
  <w:style w:type="character" w:customStyle="1" w:styleId="20">
    <w:name w:val="Заголовок 2 Знак"/>
    <w:link w:val="2"/>
    <w:rsid w:val="00F02E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02EA6"/>
    <w:pPr>
      <w:spacing w:after="0"/>
      <w:ind w:firstLine="0"/>
      <w:jc w:val="center"/>
    </w:pPr>
    <w:rPr>
      <w:b/>
      <w:lang/>
    </w:rPr>
  </w:style>
  <w:style w:type="character" w:customStyle="1" w:styleId="a4">
    <w:name w:val="Название Знак"/>
    <w:link w:val="a3"/>
    <w:rsid w:val="00F02E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F02EA6"/>
    <w:pPr>
      <w:spacing w:after="0"/>
      <w:ind w:firstLine="0"/>
      <w:jc w:val="center"/>
    </w:pPr>
    <w:rPr>
      <w:rFonts w:ascii="Times New Roman CYR" w:hAnsi="Times New Roman CYR"/>
      <w:b/>
      <w:lang/>
    </w:rPr>
  </w:style>
  <w:style w:type="character" w:customStyle="1" w:styleId="a6">
    <w:name w:val="Подзаголовок Знак"/>
    <w:link w:val="a5"/>
    <w:rsid w:val="00F02EA6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a7">
    <w:name w:val=" Знак"/>
    <w:basedOn w:val="a"/>
    <w:rsid w:val="009023CC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link w:val="a9"/>
    <w:rsid w:val="001B48AB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1B48AB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user01</cp:lastModifiedBy>
  <cp:revision>2</cp:revision>
  <dcterms:created xsi:type="dcterms:W3CDTF">2024-04-24T10:45:00Z</dcterms:created>
  <dcterms:modified xsi:type="dcterms:W3CDTF">2024-04-24T10:45:00Z</dcterms:modified>
</cp:coreProperties>
</file>