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72" w:rsidRPr="00F618A6" w:rsidRDefault="00C47272" w:rsidP="00C47272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C47272" w:rsidRPr="00F618A6" w:rsidRDefault="00C47272" w:rsidP="00C47272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C47272" w:rsidRPr="00F618A6" w:rsidRDefault="00C47272" w:rsidP="00C47272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C47272" w:rsidRPr="00F618A6" w:rsidRDefault="00C47272" w:rsidP="00C47272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C47272" w:rsidRPr="00F618A6" w:rsidTr="0043642F">
        <w:tc>
          <w:tcPr>
            <w:tcW w:w="4462" w:type="dxa"/>
            <w:hideMark/>
          </w:tcPr>
          <w:p w:rsidR="00C47272" w:rsidRPr="00F618A6" w:rsidRDefault="00D17CFC" w:rsidP="009003E7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003E7">
              <w:rPr>
                <w:szCs w:val="28"/>
              </w:rPr>
              <w:t>2</w:t>
            </w:r>
            <w:r w:rsidR="00BD5BC2">
              <w:rPr>
                <w:szCs w:val="28"/>
              </w:rPr>
              <w:t xml:space="preserve"> апреля </w:t>
            </w:r>
            <w:r w:rsidR="00C47272" w:rsidRPr="00F618A6">
              <w:rPr>
                <w:szCs w:val="28"/>
              </w:rPr>
              <w:t>202</w:t>
            </w:r>
            <w:r w:rsidR="00BD5BC2">
              <w:rPr>
                <w:szCs w:val="28"/>
              </w:rPr>
              <w:t>4</w:t>
            </w:r>
            <w:r w:rsidR="00C47272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C47272" w:rsidRPr="00F618A6" w:rsidRDefault="00C47272" w:rsidP="00505A3E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505A3E">
              <w:rPr>
                <w:szCs w:val="28"/>
              </w:rPr>
              <w:t>78</w:t>
            </w:r>
            <w:r w:rsidRPr="00F618A6">
              <w:rPr>
                <w:szCs w:val="28"/>
              </w:rPr>
              <w:t>/</w:t>
            </w:r>
            <w:r w:rsidR="00505A3E">
              <w:rPr>
                <w:szCs w:val="28"/>
              </w:rPr>
              <w:t>431</w:t>
            </w:r>
          </w:p>
        </w:tc>
      </w:tr>
    </w:tbl>
    <w:p w:rsidR="00C47272" w:rsidRPr="00F618A6" w:rsidRDefault="00C47272" w:rsidP="00C47272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BD5BC2" w:rsidRDefault="001B48AB" w:rsidP="001B48AB">
      <w:pPr>
        <w:pStyle w:val="3"/>
        <w:spacing w:before="0" w:after="0"/>
        <w:ind w:left="720"/>
        <w:contextualSpacing/>
        <w:rPr>
          <w:rFonts w:ascii="Times New Roman" w:hAnsi="Times New Roman"/>
          <w:sz w:val="28"/>
          <w:szCs w:val="28"/>
        </w:rPr>
      </w:pPr>
      <w:r w:rsidRPr="00BD5BC2">
        <w:rPr>
          <w:rFonts w:ascii="Times New Roman" w:hAnsi="Times New Roman"/>
          <w:sz w:val="28"/>
          <w:szCs w:val="28"/>
        </w:rPr>
        <w:t>О представлении к поощрению благодарственным письмом</w:t>
      </w:r>
    </w:p>
    <w:p w:rsidR="001B48AB" w:rsidRPr="00BD5BC2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BD5BC2">
        <w:rPr>
          <w:rFonts w:ascii="Times New Roman" w:hAnsi="Times New Roman"/>
          <w:sz w:val="28"/>
          <w:szCs w:val="28"/>
        </w:rPr>
        <w:t>избирательной комиссии Липецкой области</w:t>
      </w:r>
    </w:p>
    <w:p w:rsidR="001B48AB" w:rsidRPr="00BD5BC2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Pr="00BD5BC2" w:rsidRDefault="001B48AB" w:rsidP="001B48AB">
      <w:pPr>
        <w:spacing w:after="0" w:line="300" w:lineRule="auto"/>
        <w:rPr>
          <w:color w:val="000000"/>
        </w:rPr>
      </w:pPr>
      <w:r w:rsidRPr="00BD5BC2">
        <w:rPr>
          <w:color w:val="000000"/>
        </w:rPr>
        <w:t xml:space="preserve">За успешную работу по подготовке и проведению избирательных кампаний территориальная избирательная комиссия </w:t>
      </w:r>
      <w:r w:rsidR="0043642F" w:rsidRPr="00BD5BC2">
        <w:rPr>
          <w:color w:val="000000"/>
        </w:rPr>
        <w:t xml:space="preserve">Лебедянского </w:t>
      </w:r>
      <w:r w:rsidRPr="00BD5BC2">
        <w:rPr>
          <w:color w:val="000000"/>
        </w:rPr>
        <w:t>района  постановляет:</w:t>
      </w:r>
    </w:p>
    <w:p w:rsidR="001B48AB" w:rsidRDefault="001B48AB" w:rsidP="001B48AB">
      <w:pPr>
        <w:pStyle w:val="BodyTextIndent3"/>
        <w:spacing w:line="300" w:lineRule="auto"/>
        <w:ind w:left="0" w:firstLine="709"/>
        <w:rPr>
          <w:sz w:val="28"/>
        </w:rPr>
      </w:pPr>
      <w:r w:rsidRPr="00BD5BC2">
        <w:rPr>
          <w:sz w:val="28"/>
        </w:rPr>
        <w:t>1. Представить к поощрению избирательной комиссией Липецкой области благодарственным письмом избирательной комиссии Липецкой области:</w:t>
      </w: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1B48AB" w:rsidTr="00BD5BC2">
        <w:tc>
          <w:tcPr>
            <w:tcW w:w="719" w:type="dxa"/>
          </w:tcPr>
          <w:p w:rsidR="001B48AB" w:rsidRDefault="00BD5BC2" w:rsidP="00BD5BC2">
            <w:pPr>
              <w:tabs>
                <w:tab w:val="left" w:pos="34"/>
              </w:tabs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1B48AB" w:rsidRPr="00BD5BC2" w:rsidRDefault="00BD5BC2" w:rsidP="00BD5BC2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 w:rsidRPr="00BD5BC2">
              <w:rPr>
                <w:szCs w:val="28"/>
              </w:rPr>
              <w:t>Коновалову Наталью Константиновну</w:t>
            </w:r>
          </w:p>
        </w:tc>
        <w:tc>
          <w:tcPr>
            <w:tcW w:w="5528" w:type="dxa"/>
          </w:tcPr>
          <w:p w:rsidR="001B48AB" w:rsidRPr="00B748B9" w:rsidRDefault="001B48AB" w:rsidP="00BD5BC2">
            <w:pPr>
              <w:spacing w:after="0"/>
              <w:ind w:firstLine="0"/>
              <w:rPr>
                <w:szCs w:val="28"/>
              </w:rPr>
            </w:pPr>
            <w:r w:rsidRPr="00B748B9">
              <w:rPr>
                <w:szCs w:val="28"/>
              </w:rPr>
              <w:t>-</w:t>
            </w:r>
            <w:r>
              <w:rPr>
                <w:szCs w:val="28"/>
              </w:rPr>
              <w:t> члена</w:t>
            </w:r>
            <w:r w:rsidRPr="00B748B9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>
              <w:rPr>
                <w:szCs w:val="28"/>
              </w:rPr>
              <w:t xml:space="preserve"> </w:t>
            </w:r>
            <w:r w:rsidR="00BD5BC2">
              <w:rPr>
                <w:szCs w:val="28"/>
              </w:rPr>
              <w:t>12</w:t>
            </w:r>
            <w:r>
              <w:rPr>
                <w:szCs w:val="28"/>
              </w:rPr>
              <w:t>-</w:t>
            </w:r>
            <w:r w:rsidR="00BD5BC2">
              <w:rPr>
                <w:szCs w:val="28"/>
              </w:rPr>
              <w:t>01</w:t>
            </w:r>
            <w:r>
              <w:rPr>
                <w:szCs w:val="28"/>
              </w:rPr>
              <w:t xml:space="preserve"> </w:t>
            </w:r>
            <w:r w:rsidRPr="00B748B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 правом решающего голоса </w:t>
            </w:r>
            <w:r w:rsidR="00BD5BC2">
              <w:rPr>
                <w:szCs w:val="28"/>
              </w:rPr>
              <w:t xml:space="preserve">Лебедянского </w:t>
            </w:r>
            <w:r>
              <w:rPr>
                <w:szCs w:val="28"/>
              </w:rPr>
              <w:t>района</w:t>
            </w:r>
          </w:p>
        </w:tc>
      </w:tr>
      <w:tr w:rsidR="00BD5BC2" w:rsidTr="00BD5BC2">
        <w:tc>
          <w:tcPr>
            <w:tcW w:w="719" w:type="dxa"/>
          </w:tcPr>
          <w:p w:rsidR="00BD5BC2" w:rsidRDefault="00BD5BC2" w:rsidP="00BD5BC2">
            <w:pPr>
              <w:tabs>
                <w:tab w:val="left" w:pos="34"/>
              </w:tabs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109" w:type="dxa"/>
          </w:tcPr>
          <w:p w:rsidR="00BD5BC2" w:rsidRPr="00BD5BC2" w:rsidRDefault="00BD5BC2" w:rsidP="00BD5BC2">
            <w:pPr>
              <w:spacing w:after="0"/>
              <w:ind w:firstLine="0"/>
              <w:jc w:val="left"/>
              <w:rPr>
                <w:szCs w:val="28"/>
              </w:rPr>
            </w:pPr>
            <w:r w:rsidRPr="00BD5BC2">
              <w:rPr>
                <w:szCs w:val="28"/>
              </w:rPr>
              <w:t>Овсянников</w:t>
            </w:r>
            <w:r>
              <w:rPr>
                <w:szCs w:val="28"/>
              </w:rPr>
              <w:t>у</w:t>
            </w:r>
            <w:r w:rsidRPr="00BD5BC2">
              <w:rPr>
                <w:szCs w:val="28"/>
              </w:rPr>
              <w:t xml:space="preserve"> Наталь</w:t>
            </w:r>
            <w:r>
              <w:rPr>
                <w:szCs w:val="28"/>
              </w:rPr>
              <w:t>ю</w:t>
            </w:r>
            <w:r w:rsidRPr="00BD5BC2">
              <w:rPr>
                <w:szCs w:val="28"/>
              </w:rPr>
              <w:t xml:space="preserve"> Михайловн</w:t>
            </w:r>
            <w:r>
              <w:rPr>
                <w:szCs w:val="28"/>
              </w:rPr>
              <w:t>у</w:t>
            </w:r>
          </w:p>
        </w:tc>
        <w:tc>
          <w:tcPr>
            <w:tcW w:w="5528" w:type="dxa"/>
          </w:tcPr>
          <w:p w:rsidR="00BD5BC2" w:rsidRPr="00B748B9" w:rsidRDefault="00BD5BC2" w:rsidP="00BD5BC2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>
              <w:rPr>
                <w:szCs w:val="28"/>
              </w:rPr>
              <w:t>09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  <w:tr w:rsidR="00BD5BC2" w:rsidTr="00BD5BC2">
        <w:tc>
          <w:tcPr>
            <w:tcW w:w="719" w:type="dxa"/>
          </w:tcPr>
          <w:p w:rsidR="00BD5BC2" w:rsidRDefault="00BD5BC2" w:rsidP="00BD5BC2">
            <w:pPr>
              <w:tabs>
                <w:tab w:val="left" w:pos="34"/>
              </w:tabs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109" w:type="dxa"/>
          </w:tcPr>
          <w:p w:rsidR="00BD5BC2" w:rsidRPr="00BD5BC2" w:rsidRDefault="00BD5BC2" w:rsidP="00BD5BC2">
            <w:pPr>
              <w:spacing w:after="0"/>
              <w:ind w:firstLine="0"/>
              <w:jc w:val="left"/>
              <w:rPr>
                <w:szCs w:val="28"/>
              </w:rPr>
            </w:pPr>
            <w:r w:rsidRPr="00BD5BC2">
              <w:rPr>
                <w:szCs w:val="28"/>
              </w:rPr>
              <w:t>Хорош</w:t>
            </w:r>
            <w:r>
              <w:rPr>
                <w:szCs w:val="28"/>
              </w:rPr>
              <w:t>ую</w:t>
            </w:r>
            <w:r w:rsidRPr="00BD5BC2">
              <w:rPr>
                <w:szCs w:val="28"/>
              </w:rPr>
              <w:t xml:space="preserve"> Елен</w:t>
            </w:r>
            <w:r>
              <w:rPr>
                <w:szCs w:val="28"/>
              </w:rPr>
              <w:t>у</w:t>
            </w:r>
            <w:r w:rsidRPr="00BD5BC2">
              <w:rPr>
                <w:szCs w:val="28"/>
              </w:rPr>
              <w:t xml:space="preserve"> Николаевн</w:t>
            </w:r>
            <w:r>
              <w:rPr>
                <w:szCs w:val="28"/>
              </w:rPr>
              <w:t>у</w:t>
            </w:r>
          </w:p>
        </w:tc>
        <w:tc>
          <w:tcPr>
            <w:tcW w:w="5528" w:type="dxa"/>
          </w:tcPr>
          <w:p w:rsidR="00BD5BC2" w:rsidRPr="00B748B9" w:rsidRDefault="00BD5BC2" w:rsidP="00BD5BC2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>
              <w:rPr>
                <w:szCs w:val="28"/>
              </w:rPr>
              <w:t>12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  <w:tr w:rsidR="00BD5BC2" w:rsidTr="00BD5BC2">
        <w:tc>
          <w:tcPr>
            <w:tcW w:w="719" w:type="dxa"/>
          </w:tcPr>
          <w:p w:rsidR="00BD5BC2" w:rsidRDefault="00BD5BC2" w:rsidP="00BD5BC2">
            <w:pPr>
              <w:tabs>
                <w:tab w:val="left" w:pos="34"/>
              </w:tabs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3109" w:type="dxa"/>
          </w:tcPr>
          <w:p w:rsidR="00BD5BC2" w:rsidRPr="00BD5BC2" w:rsidRDefault="00BD5BC2" w:rsidP="00BD5BC2">
            <w:pPr>
              <w:spacing w:after="0"/>
              <w:ind w:firstLine="25"/>
              <w:jc w:val="left"/>
              <w:rPr>
                <w:color w:val="000000"/>
                <w:szCs w:val="28"/>
              </w:rPr>
            </w:pPr>
            <w:r w:rsidRPr="00BD5BC2">
              <w:rPr>
                <w:bCs/>
                <w:szCs w:val="28"/>
              </w:rPr>
              <w:t>Калачёв</w:t>
            </w:r>
            <w:r>
              <w:rPr>
                <w:bCs/>
                <w:szCs w:val="28"/>
              </w:rPr>
              <w:t>у Татьяну</w:t>
            </w:r>
            <w:r w:rsidRPr="00BD5BC2">
              <w:rPr>
                <w:bCs/>
                <w:szCs w:val="28"/>
              </w:rPr>
              <w:t xml:space="preserve"> Георгиевн</w:t>
            </w:r>
            <w:r>
              <w:rPr>
                <w:bCs/>
                <w:szCs w:val="28"/>
              </w:rPr>
              <w:t>у</w:t>
            </w:r>
          </w:p>
        </w:tc>
        <w:tc>
          <w:tcPr>
            <w:tcW w:w="5528" w:type="dxa"/>
          </w:tcPr>
          <w:p w:rsidR="00BD5BC2" w:rsidRPr="00B748B9" w:rsidRDefault="00BD5BC2" w:rsidP="00BD5BC2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>
              <w:rPr>
                <w:szCs w:val="28"/>
              </w:rPr>
              <w:t>12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</w:tbl>
    <w:p w:rsidR="00690FFA" w:rsidRPr="00BD5BC2" w:rsidRDefault="00690FFA" w:rsidP="001B48AB">
      <w:pPr>
        <w:pStyle w:val="BodyTextIndent3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BodyTextIndent3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BD5BC2" w:rsidRDefault="00BD5BC2" w:rsidP="001B48AB">
      <w:pPr>
        <w:pStyle w:val="BodyTextIndent3"/>
        <w:spacing w:line="300" w:lineRule="auto"/>
        <w:ind w:left="0" w:firstLine="709"/>
        <w:rPr>
          <w:sz w:val="28"/>
        </w:rPr>
      </w:pPr>
    </w:p>
    <w:p w:rsidR="001B48AB" w:rsidRDefault="00BD5BC2" w:rsidP="001B48AB">
      <w:pPr>
        <w:ind w:firstLine="0"/>
        <w:rPr>
          <w:rFonts w:eastAsia="MS Mincho"/>
          <w:b/>
          <w:szCs w:val="28"/>
        </w:rPr>
      </w:pPr>
      <w:r w:rsidRPr="002D5FBB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0.75pt">
            <v:imagedata r:id="rId5" o:title="" cropbottom="11427f"/>
          </v:shape>
        </w:pict>
      </w:r>
    </w:p>
    <w:p w:rsidR="001B48AB" w:rsidRDefault="001B48AB" w:rsidP="00284E1C">
      <w:pPr>
        <w:tabs>
          <w:tab w:val="left" w:pos="-2250"/>
        </w:tabs>
        <w:ind w:firstLine="0"/>
        <w:jc w:val="center"/>
        <w:rPr>
          <w:rFonts w:eastAsia="MS Mincho"/>
          <w:b/>
          <w:szCs w:val="28"/>
        </w:rPr>
      </w:pPr>
    </w:p>
    <w:p w:rsidR="001B48AB" w:rsidRDefault="001B48AB" w:rsidP="001F5725">
      <w:pPr>
        <w:ind w:firstLine="0"/>
        <w:rPr>
          <w:rFonts w:eastAsia="Calibri"/>
          <w:b/>
          <w:szCs w:val="28"/>
        </w:rPr>
      </w:pPr>
    </w:p>
    <w:sectPr w:rsidR="001B48AB" w:rsidSect="00BD5BC2">
      <w:pgSz w:w="11906" w:h="16838"/>
      <w:pgMar w:top="426" w:right="850" w:bottom="567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A2A5D"/>
    <w:rsid w:val="00101156"/>
    <w:rsid w:val="001B48AB"/>
    <w:rsid w:val="001F5725"/>
    <w:rsid w:val="00237B9B"/>
    <w:rsid w:val="00262BB9"/>
    <w:rsid w:val="00284E1C"/>
    <w:rsid w:val="002B582A"/>
    <w:rsid w:val="0043642F"/>
    <w:rsid w:val="00463F93"/>
    <w:rsid w:val="004B5108"/>
    <w:rsid w:val="004D7050"/>
    <w:rsid w:val="00505A3E"/>
    <w:rsid w:val="00544D75"/>
    <w:rsid w:val="00565F6E"/>
    <w:rsid w:val="005F36F2"/>
    <w:rsid w:val="0067548D"/>
    <w:rsid w:val="00690FFA"/>
    <w:rsid w:val="006975D1"/>
    <w:rsid w:val="006F4FBD"/>
    <w:rsid w:val="007A33B4"/>
    <w:rsid w:val="007B5A97"/>
    <w:rsid w:val="007F03BA"/>
    <w:rsid w:val="008D7106"/>
    <w:rsid w:val="008E3BDE"/>
    <w:rsid w:val="009003E7"/>
    <w:rsid w:val="009009D2"/>
    <w:rsid w:val="009023CC"/>
    <w:rsid w:val="00905E97"/>
    <w:rsid w:val="009860BF"/>
    <w:rsid w:val="00AF10AE"/>
    <w:rsid w:val="00BC0273"/>
    <w:rsid w:val="00BD5BC2"/>
    <w:rsid w:val="00BE42EC"/>
    <w:rsid w:val="00C47272"/>
    <w:rsid w:val="00C665A2"/>
    <w:rsid w:val="00CC361C"/>
    <w:rsid w:val="00D17CFC"/>
    <w:rsid w:val="00D71A55"/>
    <w:rsid w:val="00E54AB9"/>
    <w:rsid w:val="00F02EA6"/>
    <w:rsid w:val="00F418AC"/>
    <w:rsid w:val="00F57CF2"/>
    <w:rsid w:val="00F775E5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BodyTextIndent3">
    <w:name w:val="Body Text Indent 3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 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2</cp:revision>
  <dcterms:created xsi:type="dcterms:W3CDTF">2024-04-24T10:45:00Z</dcterms:created>
  <dcterms:modified xsi:type="dcterms:W3CDTF">2024-04-24T10:45:00Z</dcterms:modified>
</cp:coreProperties>
</file>