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B0D" w:rsidRPr="00AE615A" w:rsidRDefault="000A2B0D" w:rsidP="00AE615A">
      <w:pPr>
        <w:jc w:val="right"/>
        <w:rPr>
          <w:i/>
          <w:caps/>
        </w:rPr>
      </w:pPr>
    </w:p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4E3EAD" w:rsidRPr="007A43F5">
        <w:tc>
          <w:tcPr>
            <w:tcW w:w="9462" w:type="dxa"/>
            <w:gridSpan w:val="4"/>
            <w:hideMark/>
          </w:tcPr>
          <w:p w:rsidR="004E3EAD" w:rsidRPr="007A43F5" w:rsidRDefault="004E3EAD">
            <w:pPr>
              <w:keepNext/>
              <w:keepLines/>
              <w:jc w:val="center"/>
              <w:outlineLvl w:val="1"/>
              <w:rPr>
                <w:bCs/>
                <w:i/>
                <w:sz w:val="26"/>
                <w:szCs w:val="28"/>
              </w:rPr>
            </w:pPr>
            <w:r w:rsidRPr="007A43F5">
              <w:rPr>
                <w:b/>
                <w:bCs/>
                <w:sz w:val="26"/>
                <w:szCs w:val="28"/>
              </w:rPr>
              <w:t>ТЕРРИТОРИАЛЬНАЯ ИЗБИРАТЕЛЬНАЯ КОМИССИЯ</w:t>
            </w:r>
          </w:p>
          <w:p w:rsidR="004E3EAD" w:rsidRPr="007A43F5" w:rsidRDefault="004E3EAD">
            <w:pPr>
              <w:jc w:val="center"/>
              <w:rPr>
                <w:b/>
              </w:rPr>
            </w:pPr>
            <w:r w:rsidRPr="007A43F5">
              <w:rPr>
                <w:b/>
              </w:rPr>
              <w:t>ЛЕБЕДЯНСКОГО РАЙОНА</w:t>
            </w:r>
          </w:p>
        </w:tc>
      </w:tr>
      <w:tr w:rsidR="004E3EAD" w:rsidRPr="007A43F5">
        <w:tc>
          <w:tcPr>
            <w:tcW w:w="9462" w:type="dxa"/>
            <w:gridSpan w:val="4"/>
          </w:tcPr>
          <w:p w:rsidR="004E3EAD" w:rsidRPr="007A43F5" w:rsidRDefault="004E3EAD">
            <w:pPr>
              <w:jc w:val="center"/>
              <w:rPr>
                <w:b/>
              </w:rPr>
            </w:pPr>
          </w:p>
        </w:tc>
      </w:tr>
      <w:tr w:rsidR="004E3EAD" w:rsidRPr="007A43F5">
        <w:tc>
          <w:tcPr>
            <w:tcW w:w="9462" w:type="dxa"/>
            <w:gridSpan w:val="4"/>
            <w:hideMark/>
          </w:tcPr>
          <w:p w:rsidR="004E3EAD" w:rsidRPr="007A43F5" w:rsidRDefault="004E3EAD">
            <w:pPr>
              <w:keepNext/>
              <w:keepLines/>
              <w:jc w:val="center"/>
              <w:outlineLvl w:val="1"/>
              <w:rPr>
                <w:bCs/>
                <w:i/>
                <w:sz w:val="32"/>
                <w:szCs w:val="32"/>
              </w:rPr>
            </w:pPr>
            <w:r w:rsidRPr="007A43F5">
              <w:rPr>
                <w:b/>
                <w:bCs/>
                <w:sz w:val="32"/>
                <w:szCs w:val="32"/>
              </w:rPr>
              <w:t>ПОСТАНОВЛЕНИЕ</w:t>
            </w:r>
          </w:p>
        </w:tc>
      </w:tr>
      <w:tr w:rsidR="004E3EAD" w:rsidRPr="005D5B4C">
        <w:tc>
          <w:tcPr>
            <w:tcW w:w="9462" w:type="dxa"/>
            <w:gridSpan w:val="4"/>
          </w:tcPr>
          <w:p w:rsidR="004E3EAD" w:rsidRPr="005D5B4C" w:rsidRDefault="004E3EAD">
            <w:pPr>
              <w:rPr>
                <w:b/>
              </w:rPr>
            </w:pPr>
            <w:r w:rsidRPr="005D5B4C">
              <w:rPr>
                <w:b/>
              </w:rPr>
              <w:t xml:space="preserve"> </w:t>
            </w:r>
          </w:p>
        </w:tc>
      </w:tr>
      <w:tr w:rsidR="004E3EAD" w:rsidRPr="005D5B4C">
        <w:tc>
          <w:tcPr>
            <w:tcW w:w="4405" w:type="dxa"/>
            <w:gridSpan w:val="2"/>
            <w:hideMark/>
          </w:tcPr>
          <w:p w:rsidR="004E3EAD" w:rsidRPr="005D5B4C" w:rsidRDefault="00C93205" w:rsidP="00C93205">
            <w:pPr>
              <w:jc w:val="both"/>
              <w:rPr>
                <w:bCs/>
                <w:sz w:val="28"/>
                <w:szCs w:val="28"/>
              </w:rPr>
            </w:pPr>
            <w:r w:rsidRPr="00C93205">
              <w:rPr>
                <w:bCs/>
                <w:sz w:val="28"/>
                <w:szCs w:val="28"/>
              </w:rPr>
              <w:t>16 августа</w:t>
            </w:r>
            <w:r w:rsidR="004E3EAD" w:rsidRPr="00C93205">
              <w:rPr>
                <w:bCs/>
                <w:sz w:val="28"/>
                <w:szCs w:val="28"/>
              </w:rPr>
              <w:t xml:space="preserve"> 2025 года</w:t>
            </w:r>
          </w:p>
        </w:tc>
        <w:tc>
          <w:tcPr>
            <w:tcW w:w="5057" w:type="dxa"/>
            <w:gridSpan w:val="2"/>
            <w:hideMark/>
          </w:tcPr>
          <w:p w:rsidR="004E3EAD" w:rsidRPr="005D5B4C" w:rsidRDefault="004E3EAD" w:rsidP="00C93205">
            <w:pPr>
              <w:jc w:val="right"/>
              <w:rPr>
                <w:bCs/>
                <w:sz w:val="28"/>
                <w:szCs w:val="28"/>
              </w:rPr>
            </w:pPr>
            <w:r w:rsidRPr="005D5B4C">
              <w:rPr>
                <w:sz w:val="28"/>
                <w:szCs w:val="28"/>
              </w:rPr>
              <w:t xml:space="preserve">№ </w:t>
            </w:r>
            <w:r w:rsidR="00C93205">
              <w:rPr>
                <w:sz w:val="28"/>
                <w:szCs w:val="28"/>
              </w:rPr>
              <w:t>120/797</w:t>
            </w:r>
          </w:p>
        </w:tc>
      </w:tr>
      <w:tr w:rsidR="004E3EAD" w:rsidRPr="005D5B4C">
        <w:trPr>
          <w:gridAfter w:val="1"/>
          <w:wAfter w:w="3698" w:type="dxa"/>
        </w:trPr>
        <w:tc>
          <w:tcPr>
            <w:tcW w:w="3196" w:type="dxa"/>
          </w:tcPr>
          <w:p w:rsidR="004E3EAD" w:rsidRPr="005D5B4C" w:rsidRDefault="004E3EAD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4E3EAD" w:rsidRPr="005D5B4C" w:rsidRDefault="004E3EAD">
            <w:pPr>
              <w:rPr>
                <w:bCs/>
              </w:rPr>
            </w:pPr>
          </w:p>
        </w:tc>
      </w:tr>
      <w:tr w:rsidR="004E3EAD" w:rsidRPr="005D5B4C">
        <w:trPr>
          <w:gridAfter w:val="1"/>
          <w:wAfter w:w="3698" w:type="dxa"/>
        </w:trPr>
        <w:tc>
          <w:tcPr>
            <w:tcW w:w="3196" w:type="dxa"/>
          </w:tcPr>
          <w:p w:rsidR="004E3EAD" w:rsidRPr="005D5B4C" w:rsidRDefault="004E3EAD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4E3EAD" w:rsidRDefault="004E3EAD">
            <w:pPr>
              <w:jc w:val="center"/>
              <w:rPr>
                <w:bCs/>
              </w:rPr>
            </w:pPr>
            <w:r w:rsidRPr="005D5B4C">
              <w:rPr>
                <w:bCs/>
              </w:rPr>
              <w:t>г</w:t>
            </w:r>
            <w:proofErr w:type="gramStart"/>
            <w:r w:rsidRPr="005D5B4C">
              <w:rPr>
                <w:bCs/>
              </w:rPr>
              <w:t>.Л</w:t>
            </w:r>
            <w:proofErr w:type="gramEnd"/>
            <w:r w:rsidRPr="005D5B4C">
              <w:rPr>
                <w:bCs/>
              </w:rPr>
              <w:t>ебедянь</w:t>
            </w:r>
          </w:p>
          <w:p w:rsidR="004E3EAD" w:rsidRPr="005D5B4C" w:rsidRDefault="004E3EAD">
            <w:pPr>
              <w:jc w:val="center"/>
              <w:rPr>
                <w:bCs/>
              </w:rPr>
            </w:pPr>
          </w:p>
        </w:tc>
      </w:tr>
    </w:tbl>
    <w:p w:rsidR="00301A42" w:rsidRDefault="00E8230D" w:rsidP="00301A42">
      <w:pPr>
        <w:pStyle w:val="1"/>
        <w:jc w:val="center"/>
        <w:rPr>
          <w:bCs w:val="0"/>
        </w:rPr>
      </w:pPr>
      <w:r w:rsidRPr="00301A42">
        <w:rPr>
          <w:bCs w:val="0"/>
        </w:rPr>
        <w:t>О привлечении граждан к выполнению работ</w:t>
      </w:r>
      <w:r w:rsidR="00797FB7">
        <w:rPr>
          <w:bCs w:val="0"/>
        </w:rPr>
        <w:t>,</w:t>
      </w:r>
      <w:r w:rsidRPr="00301A42">
        <w:rPr>
          <w:bCs w:val="0"/>
        </w:rPr>
        <w:t xml:space="preserve"> </w:t>
      </w:r>
      <w:r w:rsidR="005A344E">
        <w:rPr>
          <w:bCs w:val="0"/>
        </w:rPr>
        <w:t xml:space="preserve">оказанию </w:t>
      </w:r>
      <w:r w:rsidRPr="00301A42">
        <w:rPr>
          <w:bCs w:val="0"/>
        </w:rPr>
        <w:t xml:space="preserve">услуг, </w:t>
      </w:r>
    </w:p>
    <w:p w:rsidR="00301A42" w:rsidRPr="00301A42" w:rsidRDefault="00E8230D" w:rsidP="004E3EAD">
      <w:pPr>
        <w:pStyle w:val="1"/>
        <w:jc w:val="center"/>
        <w:rPr>
          <w:bCs w:val="0"/>
          <w:szCs w:val="20"/>
        </w:rPr>
      </w:pPr>
      <w:r w:rsidRPr="00301A42">
        <w:rPr>
          <w:bCs w:val="0"/>
        </w:rPr>
        <w:t xml:space="preserve">связанных с подготовкой и проведением </w:t>
      </w:r>
      <w:r w:rsidR="00D06B73" w:rsidRPr="00D06B73">
        <w:rPr>
          <w:bCs w:val="0"/>
        </w:rPr>
        <w:t xml:space="preserve">выборов </w:t>
      </w:r>
      <w:bookmarkStart w:id="0" w:name="_Hlk206071917"/>
      <w:bookmarkStart w:id="1" w:name="_Hlk201751985"/>
      <w:bookmarkStart w:id="2" w:name="_Hlk206072026"/>
      <w:bookmarkStart w:id="3" w:name="_Hlk206072608"/>
      <w:r w:rsidR="004E3EAD" w:rsidRPr="00527743">
        <w:rPr>
          <w:bCs w:val="0"/>
        </w:rPr>
        <w:t>депутатов Совета депутатов Лебедянского муниципального округа Липецкой области Российской Федерации первого созыва</w:t>
      </w:r>
      <w:bookmarkEnd w:id="0"/>
      <w:r w:rsidR="004E3EAD">
        <w:rPr>
          <w:bCs w:val="0"/>
          <w:szCs w:val="26"/>
        </w:rPr>
        <w:t xml:space="preserve"> </w:t>
      </w:r>
      <w:bookmarkEnd w:id="1"/>
      <w:r w:rsidR="004E3EAD">
        <w:rPr>
          <w:bCs w:val="0"/>
          <w:szCs w:val="26"/>
        </w:rPr>
        <w:t>14 сентября 2025 года</w:t>
      </w:r>
      <w:bookmarkEnd w:id="2"/>
      <w:r w:rsidR="004E3EAD">
        <w:rPr>
          <w:bCs w:val="0"/>
          <w:szCs w:val="20"/>
        </w:rPr>
        <w:t xml:space="preserve"> </w:t>
      </w:r>
      <w:bookmarkEnd w:id="3"/>
      <w:r w:rsidR="00670D03">
        <w:rPr>
          <w:bCs w:val="0"/>
          <w:szCs w:val="20"/>
        </w:rPr>
        <w:t>в</w:t>
      </w:r>
      <w:r w:rsidR="006C4AF6">
        <w:rPr>
          <w:bCs w:val="0"/>
          <w:szCs w:val="20"/>
        </w:rPr>
        <w:t xml:space="preserve"> участковых избирательных комиссиях</w:t>
      </w:r>
    </w:p>
    <w:p w:rsidR="00E8230D" w:rsidRDefault="00E8230D" w:rsidP="00301A42">
      <w:pPr>
        <w:jc w:val="center"/>
        <w:rPr>
          <w:sz w:val="26"/>
        </w:rPr>
      </w:pPr>
    </w:p>
    <w:p w:rsidR="00654AD9" w:rsidRDefault="00AE615A" w:rsidP="00FA0A05">
      <w:pPr>
        <w:ind w:firstLine="708"/>
        <w:jc w:val="both"/>
        <w:rPr>
          <w:sz w:val="26"/>
          <w:szCs w:val="26"/>
        </w:rPr>
      </w:pPr>
      <w:proofErr w:type="gramStart"/>
      <w:r>
        <w:rPr>
          <w:sz w:val="26"/>
        </w:rPr>
        <w:t xml:space="preserve">В соответствии </w:t>
      </w:r>
      <w:r w:rsidRPr="0053190C">
        <w:rPr>
          <w:sz w:val="26"/>
          <w:szCs w:val="26"/>
        </w:rPr>
        <w:t xml:space="preserve">со статьей </w:t>
      </w:r>
      <w:r>
        <w:rPr>
          <w:sz w:val="26"/>
          <w:szCs w:val="26"/>
        </w:rPr>
        <w:t xml:space="preserve">59 Закона Липецкой области от </w:t>
      </w:r>
      <w:r w:rsidRPr="0053190C">
        <w:rPr>
          <w:sz w:val="26"/>
          <w:szCs w:val="26"/>
        </w:rPr>
        <w:t>6 июня 2007 года № 60-ОЗ «О выборах депутатов представительных органов муниципальных образований в Липецкой области»,</w:t>
      </w:r>
      <w:r w:rsidRPr="00BB3E69">
        <w:t xml:space="preserve"> </w:t>
      </w:r>
      <w:r w:rsidR="00654AD9">
        <w:rPr>
          <w:rFonts w:ascii="Times New Roman CYR" w:hAnsi="Times New Roman CYR"/>
          <w:bCs/>
          <w:iCs/>
          <w:sz w:val="26"/>
          <w:szCs w:val="26"/>
        </w:rPr>
        <w:t xml:space="preserve">в </w:t>
      </w:r>
      <w:r w:rsidR="00654AD9">
        <w:rPr>
          <w:rFonts w:ascii="Times New Roman CYR" w:hAnsi="Times New Roman CYR"/>
          <w:bCs/>
          <w:sz w:val="26"/>
          <w:szCs w:val="26"/>
        </w:rPr>
        <w:t xml:space="preserve">связи с возложением полномочий по подготовке и проведению выборов в органы местного самоуправления, местного референдума в </w:t>
      </w:r>
      <w:r w:rsidR="004E3EAD" w:rsidRPr="004E3EAD">
        <w:rPr>
          <w:rFonts w:ascii="Times New Roman CYR" w:hAnsi="Times New Roman CYR"/>
          <w:bCs/>
          <w:sz w:val="26"/>
          <w:szCs w:val="26"/>
        </w:rPr>
        <w:t>Лебедянском муниципальном районе  Липецкой  области  на территориальную избирательную комиссию Лебедянского района (постановление избирательной комиссии Липецкой области от 14 июня</w:t>
      </w:r>
      <w:proofErr w:type="gramEnd"/>
      <w:r w:rsidR="004E3EAD" w:rsidRPr="004E3EAD">
        <w:rPr>
          <w:rFonts w:ascii="Times New Roman CYR" w:hAnsi="Times New Roman CYR"/>
          <w:bCs/>
          <w:sz w:val="26"/>
          <w:szCs w:val="26"/>
        </w:rPr>
        <w:t xml:space="preserve"> </w:t>
      </w:r>
      <w:proofErr w:type="gramStart"/>
      <w:r w:rsidR="004E3EAD" w:rsidRPr="004E3EAD">
        <w:rPr>
          <w:rFonts w:ascii="Times New Roman CYR" w:hAnsi="Times New Roman CYR"/>
          <w:bCs/>
          <w:sz w:val="26"/>
          <w:szCs w:val="26"/>
        </w:rPr>
        <w:t>2023 года  № 43/246)</w:t>
      </w:r>
      <w:r w:rsidRPr="0027161B">
        <w:rPr>
          <w:i/>
          <w:szCs w:val="26"/>
        </w:rPr>
        <w:t xml:space="preserve">, </w:t>
      </w:r>
      <w:r w:rsidRPr="0027161B">
        <w:rPr>
          <w:sz w:val="26"/>
          <w:szCs w:val="26"/>
        </w:rPr>
        <w:t xml:space="preserve">постановлением территориальной избирательной комиссии </w:t>
      </w:r>
      <w:r w:rsidR="004E3EAD" w:rsidRPr="00B24CC0">
        <w:rPr>
          <w:rFonts w:ascii="Times New Roman CYR" w:hAnsi="Times New Roman CYR"/>
          <w:bCs/>
          <w:iCs/>
          <w:sz w:val="26"/>
          <w:szCs w:val="26"/>
        </w:rPr>
        <w:t>Лебедянского района от 19» июня 2025 г. №109/645</w:t>
      </w:r>
      <w:r w:rsidR="004E3EAD" w:rsidRPr="0027161B">
        <w:rPr>
          <w:snapToGrid w:val="0"/>
          <w:sz w:val="26"/>
          <w:szCs w:val="26"/>
        </w:rPr>
        <w:t xml:space="preserve"> </w:t>
      </w:r>
      <w:r w:rsidRPr="0027161B">
        <w:rPr>
          <w:snapToGrid w:val="0"/>
          <w:sz w:val="26"/>
          <w:szCs w:val="26"/>
        </w:rPr>
        <w:t>«О размерах и порядке выплаты компенсации и дополнительной оплаты труда (вознаграждения)</w:t>
      </w:r>
      <w:r>
        <w:rPr>
          <w:snapToGrid w:val="0"/>
          <w:sz w:val="26"/>
          <w:szCs w:val="26"/>
        </w:rPr>
        <w:t>,</w:t>
      </w:r>
      <w:r w:rsidRPr="0027161B">
        <w:rPr>
          <w:snapToGrid w:val="0"/>
          <w:sz w:val="26"/>
          <w:szCs w:val="26"/>
        </w:rPr>
        <w:t xml:space="preserve"> а также </w:t>
      </w:r>
      <w:r>
        <w:rPr>
          <w:snapToGrid w:val="0"/>
          <w:sz w:val="26"/>
          <w:szCs w:val="26"/>
        </w:rPr>
        <w:t>иных</w:t>
      </w:r>
      <w:proofErr w:type="gramEnd"/>
      <w:r>
        <w:rPr>
          <w:snapToGrid w:val="0"/>
          <w:sz w:val="26"/>
          <w:szCs w:val="26"/>
        </w:rPr>
        <w:t xml:space="preserve"> </w:t>
      </w:r>
      <w:r w:rsidRPr="0027161B">
        <w:rPr>
          <w:snapToGrid w:val="0"/>
          <w:sz w:val="26"/>
          <w:szCs w:val="26"/>
        </w:rPr>
        <w:t xml:space="preserve">выплат в период подготовки и проведения выборов </w:t>
      </w:r>
      <w:r w:rsidR="004E3EAD" w:rsidRPr="00527743">
        <w:rPr>
          <w:bCs/>
          <w:sz w:val="26"/>
        </w:rPr>
        <w:t>депутатов Совета депутатов Лебедянского муниципального округа Липецкой области Российской Федерации первого созыва</w:t>
      </w:r>
      <w:r>
        <w:rPr>
          <w:sz w:val="26"/>
          <w:szCs w:val="26"/>
        </w:rPr>
        <w:t>»</w:t>
      </w:r>
      <w:r w:rsidR="00FA0A05">
        <w:rPr>
          <w:snapToGrid w:val="0"/>
          <w:sz w:val="26"/>
        </w:rPr>
        <w:t xml:space="preserve"> </w:t>
      </w:r>
      <w:r w:rsidR="00B16DD3" w:rsidRPr="00CA2B8B">
        <w:rPr>
          <w:sz w:val="26"/>
          <w:szCs w:val="26"/>
        </w:rPr>
        <w:t>территориальная</w:t>
      </w:r>
      <w:r w:rsidR="00301A42" w:rsidRPr="00CA2B8B">
        <w:rPr>
          <w:sz w:val="26"/>
          <w:szCs w:val="26"/>
        </w:rPr>
        <w:t xml:space="preserve"> </w:t>
      </w:r>
      <w:r w:rsidR="00E8230D" w:rsidRPr="00CA2B8B">
        <w:rPr>
          <w:sz w:val="26"/>
          <w:szCs w:val="26"/>
        </w:rPr>
        <w:t>избирательная комиссия</w:t>
      </w:r>
      <w:r w:rsidR="00301A42" w:rsidRPr="00CA2B8B">
        <w:rPr>
          <w:sz w:val="26"/>
          <w:szCs w:val="26"/>
        </w:rPr>
        <w:t xml:space="preserve"> </w:t>
      </w:r>
      <w:r w:rsidR="004E3EAD">
        <w:rPr>
          <w:sz w:val="26"/>
          <w:szCs w:val="26"/>
        </w:rPr>
        <w:t>Лебедянского района</w:t>
      </w:r>
    </w:p>
    <w:p w:rsidR="00E8230D" w:rsidRPr="00654AD9" w:rsidRDefault="00FA0A05" w:rsidP="00654AD9">
      <w:pPr>
        <w:jc w:val="both"/>
        <w:rPr>
          <w:i/>
          <w:sz w:val="18"/>
          <w:szCs w:val="18"/>
        </w:rPr>
      </w:pPr>
      <w:r>
        <w:rPr>
          <w:snapToGrid w:val="0"/>
          <w:sz w:val="26"/>
        </w:rPr>
        <w:t xml:space="preserve"> </w:t>
      </w:r>
      <w:r>
        <w:rPr>
          <w:b/>
          <w:sz w:val="26"/>
        </w:rPr>
        <w:t>постановляет</w:t>
      </w:r>
      <w:r>
        <w:rPr>
          <w:sz w:val="26"/>
        </w:rPr>
        <w:t>:</w:t>
      </w:r>
    </w:p>
    <w:p w:rsidR="00D37C61" w:rsidRPr="00E97DA8" w:rsidRDefault="00D37C61">
      <w:pPr>
        <w:jc w:val="both"/>
        <w:rPr>
          <w:sz w:val="16"/>
          <w:szCs w:val="16"/>
        </w:rPr>
      </w:pPr>
    </w:p>
    <w:p w:rsidR="00E8230D" w:rsidRDefault="00FA0A05" w:rsidP="004E3EAD">
      <w:pPr>
        <w:pStyle w:val="1"/>
        <w:jc w:val="both"/>
        <w:rPr>
          <w:b w:val="0"/>
        </w:rPr>
      </w:pPr>
      <w:r>
        <w:rPr>
          <w:b w:val="0"/>
        </w:rPr>
        <w:t>1.</w:t>
      </w:r>
      <w:r w:rsidR="00E8230D" w:rsidRPr="00301A42">
        <w:rPr>
          <w:b w:val="0"/>
        </w:rPr>
        <w:t>Привлечь к выполнению работ</w:t>
      </w:r>
      <w:r w:rsidR="00797FB7">
        <w:rPr>
          <w:b w:val="0"/>
        </w:rPr>
        <w:t>,</w:t>
      </w:r>
      <w:r w:rsidR="00E8230D" w:rsidRPr="00301A42">
        <w:rPr>
          <w:b w:val="0"/>
        </w:rPr>
        <w:t xml:space="preserve"> </w:t>
      </w:r>
      <w:r w:rsidR="005A344E">
        <w:rPr>
          <w:b w:val="0"/>
        </w:rPr>
        <w:t xml:space="preserve">оказанию </w:t>
      </w:r>
      <w:r w:rsidR="00E8230D" w:rsidRPr="00301A42">
        <w:rPr>
          <w:b w:val="0"/>
        </w:rPr>
        <w:t>услуг</w:t>
      </w:r>
      <w:r w:rsidR="00E97DA8">
        <w:rPr>
          <w:b w:val="0"/>
        </w:rPr>
        <w:t xml:space="preserve">, связанных </w:t>
      </w:r>
      <w:r w:rsidR="00E97DA8" w:rsidRPr="00301A42">
        <w:rPr>
          <w:b w:val="0"/>
        </w:rPr>
        <w:t xml:space="preserve">с подготовкой и проведением </w:t>
      </w:r>
      <w:r w:rsidR="00D06B73" w:rsidRPr="00D06B73">
        <w:rPr>
          <w:b w:val="0"/>
        </w:rPr>
        <w:t xml:space="preserve">выборов </w:t>
      </w:r>
      <w:r w:rsidR="004E3EAD" w:rsidRPr="004E3EAD">
        <w:rPr>
          <w:b w:val="0"/>
          <w:szCs w:val="26"/>
        </w:rPr>
        <w:t>депутатов Совета депутатов Лебедянского муниципального округа Липецкой области Российской Федерации первого созыва</w:t>
      </w:r>
      <w:r w:rsidR="00E97DA8" w:rsidRPr="00FA0A05">
        <w:rPr>
          <w:b w:val="0"/>
        </w:rPr>
        <w:t>,</w:t>
      </w:r>
      <w:r w:rsidR="00E97DA8">
        <w:rPr>
          <w:b w:val="0"/>
        </w:rPr>
        <w:t xml:space="preserve"> в участковых избирательных комиссиях</w:t>
      </w:r>
      <w:r w:rsidR="00A50728" w:rsidRPr="00D06B73">
        <w:rPr>
          <w:b w:val="0"/>
        </w:rPr>
        <w:t>,</w:t>
      </w:r>
      <w:r w:rsidR="00A86FE1" w:rsidRPr="00A86FE1">
        <w:rPr>
          <w:b w:val="0"/>
        </w:rPr>
        <w:t xml:space="preserve"> </w:t>
      </w:r>
      <w:r w:rsidR="00C93E61">
        <w:rPr>
          <w:b w:val="0"/>
        </w:rPr>
        <w:t>граждан по гражданско-</w:t>
      </w:r>
      <w:r w:rsidR="00193037">
        <w:rPr>
          <w:b w:val="0"/>
        </w:rPr>
        <w:t xml:space="preserve">правовым </w:t>
      </w:r>
      <w:r w:rsidR="00E8230D" w:rsidRPr="00301A42">
        <w:rPr>
          <w:b w:val="0"/>
        </w:rPr>
        <w:t>договорам</w:t>
      </w:r>
      <w:r w:rsidR="00670D03">
        <w:rPr>
          <w:b w:val="0"/>
        </w:rPr>
        <w:t xml:space="preserve"> </w:t>
      </w:r>
      <w:proofErr w:type="gramStart"/>
      <w:r w:rsidR="00670D03">
        <w:rPr>
          <w:b w:val="0"/>
        </w:rPr>
        <w:t>согласно Приложения</w:t>
      </w:r>
      <w:proofErr w:type="gramEnd"/>
      <w:r w:rsidR="00670D03">
        <w:rPr>
          <w:b w:val="0"/>
        </w:rPr>
        <w:t>.</w:t>
      </w:r>
    </w:p>
    <w:p w:rsidR="00E8230D" w:rsidRPr="00FA0A05" w:rsidRDefault="00FA0A05" w:rsidP="00FA0A05">
      <w:pPr>
        <w:ind w:firstLine="567"/>
        <w:rPr>
          <w:i/>
          <w:sz w:val="26"/>
        </w:rPr>
      </w:pPr>
      <w:r>
        <w:rPr>
          <w:sz w:val="26"/>
        </w:rPr>
        <w:t>2.</w:t>
      </w:r>
      <w:r w:rsidR="00E8230D">
        <w:rPr>
          <w:sz w:val="26"/>
        </w:rPr>
        <w:t xml:space="preserve">Председателю </w:t>
      </w:r>
      <w:r w:rsidR="00B16DD3">
        <w:rPr>
          <w:sz w:val="26"/>
        </w:rPr>
        <w:t>территориальной</w:t>
      </w:r>
      <w:r w:rsidR="00301A42">
        <w:rPr>
          <w:sz w:val="26"/>
        </w:rPr>
        <w:t xml:space="preserve"> </w:t>
      </w:r>
      <w:r w:rsidR="00E8230D">
        <w:rPr>
          <w:sz w:val="26"/>
        </w:rPr>
        <w:t>избирательной комиссии</w:t>
      </w:r>
      <w:r w:rsidR="00301A42">
        <w:rPr>
          <w:sz w:val="26"/>
        </w:rPr>
        <w:t xml:space="preserve"> </w:t>
      </w:r>
      <w:r w:rsidR="004E3EAD">
        <w:rPr>
          <w:sz w:val="26"/>
        </w:rPr>
        <w:t xml:space="preserve">Лебедянского района </w:t>
      </w:r>
      <w:r>
        <w:rPr>
          <w:i/>
          <w:sz w:val="26"/>
        </w:rPr>
        <w:t xml:space="preserve"> </w:t>
      </w:r>
      <w:r w:rsidR="00E8230D" w:rsidRPr="00FA0A05">
        <w:rPr>
          <w:sz w:val="26"/>
        </w:rPr>
        <w:t>заключи</w:t>
      </w:r>
      <w:r w:rsidR="00C93E61" w:rsidRPr="00FA0A05">
        <w:rPr>
          <w:sz w:val="26"/>
        </w:rPr>
        <w:t>ть соответствующие гражданско-</w:t>
      </w:r>
      <w:r w:rsidR="00A50728" w:rsidRPr="00FA0A05">
        <w:rPr>
          <w:sz w:val="26"/>
        </w:rPr>
        <w:t>правовые договора</w:t>
      </w:r>
      <w:r w:rsidR="00E8230D" w:rsidRPr="00FA0A05">
        <w:rPr>
          <w:sz w:val="26"/>
        </w:rPr>
        <w:t xml:space="preserve"> с указанными в </w:t>
      </w:r>
      <w:r w:rsidR="00A50728" w:rsidRPr="00FA0A05">
        <w:rPr>
          <w:sz w:val="26"/>
        </w:rPr>
        <w:t xml:space="preserve">Приложении </w:t>
      </w:r>
      <w:r w:rsidR="00E8230D" w:rsidRPr="00FA0A05">
        <w:rPr>
          <w:sz w:val="26"/>
        </w:rPr>
        <w:t>лицами.</w:t>
      </w:r>
    </w:p>
    <w:p w:rsidR="00FA0A05" w:rsidRDefault="00567A97" w:rsidP="00FA0A05">
      <w:pPr>
        <w:pStyle w:val="a4"/>
        <w:rPr>
          <w:szCs w:val="26"/>
        </w:rPr>
      </w:pPr>
      <w:r>
        <w:tab/>
        <w:t>3. Оплат</w:t>
      </w:r>
      <w:r w:rsidR="003E2D25">
        <w:t>а</w:t>
      </w:r>
      <w:r w:rsidR="00A50728">
        <w:t xml:space="preserve"> указанных в Приложении к настоящему</w:t>
      </w:r>
      <w:r w:rsidR="00E8230D">
        <w:t xml:space="preserve"> постановлени</w:t>
      </w:r>
      <w:r w:rsidR="00A50728">
        <w:t>ю</w:t>
      </w:r>
      <w:r w:rsidR="00E8230D">
        <w:t xml:space="preserve"> работ, усл</w:t>
      </w:r>
      <w:r w:rsidR="004D6228">
        <w:t xml:space="preserve">уг производится за счет средств </w:t>
      </w:r>
      <w:r w:rsidR="00AE615A">
        <w:t>местного</w:t>
      </w:r>
      <w:r w:rsidR="0082799E">
        <w:t xml:space="preserve"> </w:t>
      </w:r>
      <w:r w:rsidR="00A86FE1">
        <w:t>бюджета</w:t>
      </w:r>
      <w:r w:rsidR="00E8230D">
        <w:t xml:space="preserve">, выделенных </w:t>
      </w:r>
      <w:r w:rsidR="00F03FF6">
        <w:t xml:space="preserve">территориальной </w:t>
      </w:r>
      <w:r w:rsidR="00301A42">
        <w:t>и</w:t>
      </w:r>
      <w:r w:rsidR="00E8230D">
        <w:t xml:space="preserve">збирательной комиссии </w:t>
      </w:r>
      <w:r w:rsidR="004E3EAD">
        <w:t>Лебедянского района</w:t>
      </w:r>
      <w:r w:rsidR="00FA0A05">
        <w:t xml:space="preserve"> </w:t>
      </w:r>
      <w:r w:rsidR="00740BC2">
        <w:t xml:space="preserve">за нижестоящие избирательные комиссии в пределах средств </w:t>
      </w:r>
      <w:r w:rsidR="00E8230D">
        <w:t xml:space="preserve">на подготовку и проведение </w:t>
      </w:r>
      <w:r w:rsidR="00D06B73" w:rsidRPr="00D06B73">
        <w:t xml:space="preserve">выборов </w:t>
      </w:r>
      <w:r w:rsidR="004E3EAD" w:rsidRPr="00527743">
        <w:rPr>
          <w:bCs/>
        </w:rPr>
        <w:t>депутатов Совета депутатов Лебедянского муниципального округа Липецкой области Российской Федерации первого созыва</w:t>
      </w:r>
      <w:r w:rsidR="004E3EAD">
        <w:rPr>
          <w:bCs/>
          <w:szCs w:val="26"/>
        </w:rPr>
        <w:t xml:space="preserve"> 14 сентября 2025 года</w:t>
      </w:r>
      <w:r w:rsidR="00FA0A05">
        <w:rPr>
          <w:szCs w:val="26"/>
        </w:rPr>
        <w:t>.</w:t>
      </w:r>
    </w:p>
    <w:p w:rsidR="00FA0A05" w:rsidRDefault="00FA0A05" w:rsidP="00FA0A05">
      <w:pPr>
        <w:pStyle w:val="a4"/>
        <w:rPr>
          <w:szCs w:val="26"/>
        </w:rPr>
      </w:pPr>
    </w:p>
    <w:p w:rsidR="004E3EAD" w:rsidRPr="00B24CC0" w:rsidRDefault="004E3EAD" w:rsidP="004E3EAD">
      <w:pPr>
        <w:jc w:val="both"/>
        <w:rPr>
          <w:rFonts w:eastAsia="MS Mincho"/>
          <w:b/>
        </w:rPr>
      </w:pPr>
      <w:r w:rsidRPr="00B24CC0">
        <w:rPr>
          <w:rFonts w:eastAsia="MS Mincho"/>
          <w:b/>
        </w:rPr>
        <w:t xml:space="preserve">ПРЕДСЕДАТЕЛЬ </w:t>
      </w:r>
      <w:proofErr w:type="gramStart"/>
      <w:r w:rsidRPr="00B24CC0">
        <w:rPr>
          <w:rFonts w:eastAsia="MS Mincho"/>
          <w:b/>
        </w:rPr>
        <w:t>ТЕРРИТОРИАЛЬНОЙ</w:t>
      </w:r>
      <w:proofErr w:type="gramEnd"/>
    </w:p>
    <w:p w:rsidR="004E3EAD" w:rsidRPr="00B24CC0" w:rsidRDefault="004E3EAD" w:rsidP="004E3EAD">
      <w:pPr>
        <w:jc w:val="both"/>
        <w:rPr>
          <w:rFonts w:eastAsia="MS Mincho"/>
          <w:b/>
        </w:rPr>
      </w:pPr>
      <w:r w:rsidRPr="00B24CC0">
        <w:rPr>
          <w:rFonts w:eastAsia="MS Mincho"/>
          <w:b/>
        </w:rPr>
        <w:t>ИЗБИРАТЕЛЬНОЙ КОМИССИИ</w:t>
      </w:r>
      <w:r w:rsidRPr="00B24CC0">
        <w:rPr>
          <w:rFonts w:eastAsia="MS Mincho"/>
          <w:b/>
        </w:rPr>
        <w:tab/>
      </w:r>
      <w:r w:rsidRPr="00B24CC0">
        <w:rPr>
          <w:rFonts w:eastAsia="MS Mincho"/>
          <w:b/>
        </w:rPr>
        <w:tab/>
      </w:r>
      <w:r w:rsidRPr="00B24CC0">
        <w:rPr>
          <w:rFonts w:eastAsia="MS Mincho"/>
          <w:b/>
        </w:rPr>
        <w:tab/>
      </w:r>
      <w:r w:rsidRPr="00B24CC0">
        <w:rPr>
          <w:rFonts w:eastAsia="MS Mincho"/>
          <w:b/>
        </w:rPr>
        <w:tab/>
      </w:r>
      <w:r w:rsidRPr="00B24CC0">
        <w:rPr>
          <w:rFonts w:eastAsia="MS Mincho"/>
          <w:b/>
        </w:rPr>
        <w:tab/>
        <w:t>О.В.Гончарова</w:t>
      </w:r>
    </w:p>
    <w:p w:rsidR="004E3EAD" w:rsidRPr="00B24CC0" w:rsidRDefault="004E3EAD" w:rsidP="004E3EAD">
      <w:pPr>
        <w:jc w:val="both"/>
        <w:rPr>
          <w:rFonts w:eastAsia="MS Mincho"/>
          <w:b/>
        </w:rPr>
      </w:pPr>
    </w:p>
    <w:p w:rsidR="004E3EAD" w:rsidRPr="00B24CC0" w:rsidRDefault="004E3EAD" w:rsidP="004E3EAD">
      <w:pPr>
        <w:jc w:val="both"/>
        <w:rPr>
          <w:rFonts w:eastAsia="MS Mincho"/>
          <w:b/>
        </w:rPr>
      </w:pPr>
      <w:r w:rsidRPr="00B24CC0">
        <w:rPr>
          <w:rFonts w:eastAsia="MS Mincho"/>
          <w:b/>
        </w:rPr>
        <w:t xml:space="preserve">СЕКРЕТАРЬ </w:t>
      </w:r>
      <w:proofErr w:type="gramStart"/>
      <w:r w:rsidRPr="00B24CC0">
        <w:rPr>
          <w:rFonts w:eastAsia="MS Mincho"/>
          <w:b/>
        </w:rPr>
        <w:t>ТЕРРИТОРИАЛЬНОЙ</w:t>
      </w:r>
      <w:proofErr w:type="gramEnd"/>
    </w:p>
    <w:p w:rsidR="004E3EAD" w:rsidRPr="00386248" w:rsidRDefault="004E3EAD" w:rsidP="004E3EAD">
      <w:pPr>
        <w:jc w:val="both"/>
        <w:rPr>
          <w:rFonts w:eastAsia="MS Mincho"/>
          <w:b/>
        </w:rPr>
      </w:pPr>
      <w:r w:rsidRPr="00B24CC0">
        <w:rPr>
          <w:rFonts w:eastAsia="MS Mincho"/>
          <w:b/>
        </w:rPr>
        <w:t>ИЗБИРАТЕЛЬНОЙ КОМИССИИ</w:t>
      </w:r>
      <w:r w:rsidRPr="00B24CC0">
        <w:rPr>
          <w:rFonts w:eastAsia="MS Mincho"/>
          <w:b/>
        </w:rPr>
        <w:tab/>
      </w:r>
      <w:r w:rsidRPr="00B24CC0">
        <w:rPr>
          <w:rFonts w:eastAsia="MS Mincho"/>
          <w:b/>
        </w:rPr>
        <w:tab/>
      </w:r>
      <w:r w:rsidRPr="00B24CC0">
        <w:rPr>
          <w:rFonts w:eastAsia="MS Mincho"/>
          <w:b/>
        </w:rPr>
        <w:tab/>
      </w:r>
      <w:r w:rsidRPr="00B24CC0">
        <w:rPr>
          <w:rFonts w:eastAsia="MS Mincho"/>
          <w:b/>
        </w:rPr>
        <w:tab/>
      </w:r>
      <w:r w:rsidRPr="00B24CC0">
        <w:rPr>
          <w:rFonts w:eastAsia="MS Mincho"/>
          <w:b/>
        </w:rPr>
        <w:tab/>
        <w:t>Е.Н.Матвеева</w:t>
      </w:r>
    </w:p>
    <w:p w:rsidR="00101514" w:rsidRDefault="00101514" w:rsidP="00A50728">
      <w:pPr>
        <w:jc w:val="right"/>
        <w:rPr>
          <w:b/>
          <w:i/>
          <w:sz w:val="20"/>
          <w:szCs w:val="20"/>
        </w:rPr>
      </w:pPr>
    </w:p>
    <w:p w:rsidR="004E3EAD" w:rsidRDefault="004E3EAD" w:rsidP="00A50728">
      <w:pPr>
        <w:jc w:val="right"/>
        <w:rPr>
          <w:b/>
          <w:i/>
          <w:sz w:val="20"/>
          <w:szCs w:val="20"/>
        </w:rPr>
      </w:pPr>
    </w:p>
    <w:p w:rsidR="00C41A55" w:rsidRDefault="00C41A55" w:rsidP="00A50728">
      <w:pPr>
        <w:jc w:val="right"/>
        <w:rPr>
          <w:b/>
          <w:i/>
          <w:sz w:val="20"/>
          <w:szCs w:val="20"/>
        </w:rPr>
      </w:pPr>
    </w:p>
    <w:p w:rsidR="00C41A55" w:rsidRDefault="00C41A55" w:rsidP="00654AD9">
      <w:pPr>
        <w:rPr>
          <w:b/>
          <w:i/>
          <w:sz w:val="20"/>
          <w:szCs w:val="20"/>
        </w:rPr>
      </w:pPr>
    </w:p>
    <w:sectPr w:rsidR="00C41A55" w:rsidSect="0082799E">
      <w:pgSz w:w="11906" w:h="16838" w:code="9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21D47"/>
    <w:multiLevelType w:val="hybridMultilevel"/>
    <w:tmpl w:val="93DE475A"/>
    <w:lvl w:ilvl="0" w:tplc="506CD4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278B"/>
    <w:rsid w:val="00051F52"/>
    <w:rsid w:val="00072CFB"/>
    <w:rsid w:val="000A183A"/>
    <w:rsid w:val="000A2B0D"/>
    <w:rsid w:val="000C68A5"/>
    <w:rsid w:val="000E554D"/>
    <w:rsid w:val="00101514"/>
    <w:rsid w:val="00193037"/>
    <w:rsid w:val="001974DC"/>
    <w:rsid w:val="00252F68"/>
    <w:rsid w:val="00301A42"/>
    <w:rsid w:val="0036356D"/>
    <w:rsid w:val="003E2D25"/>
    <w:rsid w:val="0043309B"/>
    <w:rsid w:val="00445CB0"/>
    <w:rsid w:val="004D6228"/>
    <w:rsid w:val="004E3EAD"/>
    <w:rsid w:val="00567A97"/>
    <w:rsid w:val="005A344E"/>
    <w:rsid w:val="005A5DE5"/>
    <w:rsid w:val="00654AD9"/>
    <w:rsid w:val="00670D03"/>
    <w:rsid w:val="006C4AF6"/>
    <w:rsid w:val="006C7E02"/>
    <w:rsid w:val="00725C82"/>
    <w:rsid w:val="00740BC2"/>
    <w:rsid w:val="007828DB"/>
    <w:rsid w:val="00797FB7"/>
    <w:rsid w:val="0082799E"/>
    <w:rsid w:val="008A4B2F"/>
    <w:rsid w:val="009257A8"/>
    <w:rsid w:val="00974B34"/>
    <w:rsid w:val="00A50728"/>
    <w:rsid w:val="00A74922"/>
    <w:rsid w:val="00A8029D"/>
    <w:rsid w:val="00A86FE1"/>
    <w:rsid w:val="00AE615A"/>
    <w:rsid w:val="00B05020"/>
    <w:rsid w:val="00B16DD3"/>
    <w:rsid w:val="00C3278B"/>
    <w:rsid w:val="00C41A55"/>
    <w:rsid w:val="00C93205"/>
    <w:rsid w:val="00C93E61"/>
    <w:rsid w:val="00C94202"/>
    <w:rsid w:val="00CA2B8B"/>
    <w:rsid w:val="00CF5F2A"/>
    <w:rsid w:val="00D06B73"/>
    <w:rsid w:val="00D1096B"/>
    <w:rsid w:val="00D37C61"/>
    <w:rsid w:val="00D6009E"/>
    <w:rsid w:val="00E0253F"/>
    <w:rsid w:val="00E8230D"/>
    <w:rsid w:val="00E97DA8"/>
    <w:rsid w:val="00EF0EF3"/>
    <w:rsid w:val="00F03FF6"/>
    <w:rsid w:val="00F268B4"/>
    <w:rsid w:val="00FA0A05"/>
    <w:rsid w:val="00FC1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221"/>
    <w:rPr>
      <w:sz w:val="24"/>
      <w:szCs w:val="24"/>
    </w:rPr>
  </w:style>
  <w:style w:type="paragraph" w:styleId="1">
    <w:name w:val="heading 1"/>
    <w:basedOn w:val="a"/>
    <w:next w:val="a"/>
    <w:qFormat/>
    <w:rsid w:val="00FC1221"/>
    <w:pPr>
      <w:keepNext/>
      <w:ind w:firstLine="567"/>
      <w:outlineLvl w:val="0"/>
    </w:pPr>
    <w:rPr>
      <w:b/>
      <w:bCs/>
      <w:sz w:val="26"/>
    </w:rPr>
  </w:style>
  <w:style w:type="paragraph" w:styleId="2">
    <w:name w:val="heading 2"/>
    <w:basedOn w:val="a"/>
    <w:next w:val="a"/>
    <w:qFormat/>
    <w:rsid w:val="00FC1221"/>
    <w:pPr>
      <w:keepNext/>
      <w:jc w:val="center"/>
      <w:outlineLvl w:val="1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FC1221"/>
    <w:pPr>
      <w:ind w:firstLine="708"/>
      <w:jc w:val="both"/>
    </w:pPr>
    <w:rPr>
      <w:sz w:val="26"/>
    </w:rPr>
  </w:style>
  <w:style w:type="paragraph" w:styleId="a4">
    <w:name w:val="Body Text"/>
    <w:basedOn w:val="a"/>
    <w:semiHidden/>
    <w:rsid w:val="00FC1221"/>
    <w:pPr>
      <w:jc w:val="both"/>
    </w:pPr>
    <w:rPr>
      <w:sz w:val="26"/>
    </w:rPr>
  </w:style>
  <w:style w:type="paragraph" w:styleId="a5">
    <w:name w:val="Balloon Text"/>
    <w:basedOn w:val="a"/>
    <w:link w:val="a6"/>
    <w:uiPriority w:val="99"/>
    <w:semiHidden/>
    <w:unhideWhenUsed/>
    <w:rsid w:val="008A4B2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8A4B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№</vt:lpstr>
    </vt:vector>
  </TitlesOfParts>
  <Company>CROC</Company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</dc:title>
  <dc:creator>IKSRF</dc:creator>
  <cp:lastModifiedBy>user01</cp:lastModifiedBy>
  <cp:revision>3</cp:revision>
  <cp:lastPrinted>2025-05-29T13:43:00Z</cp:lastPrinted>
  <dcterms:created xsi:type="dcterms:W3CDTF">2025-08-15T05:57:00Z</dcterms:created>
  <dcterms:modified xsi:type="dcterms:W3CDTF">2025-08-15T06:03:00Z</dcterms:modified>
</cp:coreProperties>
</file>