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391E35">
      <w:pPr>
        <w:jc w:val="both"/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076A3E" w:rsidP="00076A3E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815768">
              <w:rPr>
                <w:bCs/>
              </w:rPr>
              <w:t xml:space="preserve"> августа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5E4B3E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084EFC">
            <w:pPr>
              <w:jc w:val="right"/>
            </w:pPr>
            <w:r w:rsidRPr="00400964">
              <w:t xml:space="preserve">№ </w:t>
            </w:r>
            <w:r w:rsidR="00076A3E">
              <w:t>119</w:t>
            </w:r>
            <w:r w:rsidRPr="00400964">
              <w:t>/</w:t>
            </w:r>
            <w:r w:rsidR="00076A3E">
              <w:t>7</w:t>
            </w:r>
            <w:r w:rsidR="00AD7721">
              <w:t>7</w:t>
            </w:r>
            <w:r w:rsidR="00084EFC">
              <w:t>2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AD7721" w:rsidRDefault="00AD7721" w:rsidP="00AD7721">
      <w:pPr>
        <w:pStyle w:val="a4"/>
      </w:pPr>
      <w:r>
        <w:t>О досрочном прекращении полномочий члена</w:t>
      </w:r>
    </w:p>
    <w:p w:rsidR="00AD7721" w:rsidRPr="004B6A7A" w:rsidRDefault="00AD7721" w:rsidP="00AD7721">
      <w:pPr>
        <w:pStyle w:val="a4"/>
      </w:pPr>
      <w:r>
        <w:t>участковой избирательной комиссии избирательного участка № 12-0</w:t>
      </w:r>
      <w:r w:rsidR="00084EFC">
        <w:t>2</w:t>
      </w:r>
      <w:r>
        <w:t xml:space="preserve"> </w:t>
      </w:r>
    </w:p>
    <w:p w:rsidR="00AD7721" w:rsidRPr="00EF667D" w:rsidRDefault="00AD7721" w:rsidP="00AD7721">
      <w:pPr>
        <w:pStyle w:val="a4"/>
        <w:rPr>
          <w:b w:val="0"/>
          <w:bCs/>
          <w:i/>
          <w:sz w:val="16"/>
          <w:szCs w:val="16"/>
        </w:rPr>
      </w:pPr>
      <w:r w:rsidRPr="000A23D9">
        <w:t>срока полномочий 2023-2028 гг.</w:t>
      </w:r>
      <w:r>
        <w:t xml:space="preserve"> с правом решающего голоса </w:t>
      </w:r>
      <w:proofErr w:type="spellStart"/>
      <w:r w:rsidR="00084EFC">
        <w:t>Корбут</w:t>
      </w:r>
      <w:proofErr w:type="spellEnd"/>
      <w:r w:rsidR="00084EFC">
        <w:t xml:space="preserve"> Нели Викторовны</w:t>
      </w:r>
    </w:p>
    <w:p w:rsidR="00AD7721" w:rsidRPr="00EF667D" w:rsidRDefault="00AD7721" w:rsidP="00AD7721">
      <w:pPr>
        <w:pStyle w:val="a4"/>
        <w:rPr>
          <w:b w:val="0"/>
          <w:sz w:val="20"/>
        </w:rPr>
      </w:pPr>
    </w:p>
    <w:p w:rsidR="00AD7721" w:rsidRDefault="00AD7721" w:rsidP="00AD7721">
      <w:pPr>
        <w:pStyle w:val="a4"/>
        <w:ind w:firstLine="720"/>
        <w:jc w:val="both"/>
        <w:rPr>
          <w:rFonts w:ascii="Times New Roman CYR" w:hAnsi="Times New Roman CYR"/>
          <w:b w:val="0"/>
        </w:rPr>
      </w:pPr>
      <w:proofErr w:type="gramStart"/>
      <w:r>
        <w:rPr>
          <w:rFonts w:ascii="Times New Roman CYR" w:hAnsi="Times New Roman CYR"/>
          <w:b w:val="0"/>
        </w:rPr>
        <w:t>В связи с тем, что у члена участковой избирательной комиссии избирательного участка № 12-0</w:t>
      </w:r>
      <w:r w:rsidR="00084EFC">
        <w:rPr>
          <w:rFonts w:ascii="Times New Roman CYR" w:hAnsi="Times New Roman CYR"/>
          <w:b w:val="0"/>
        </w:rPr>
        <w:t>2</w:t>
      </w:r>
      <w:r>
        <w:rPr>
          <w:rFonts w:ascii="Times New Roman CYR" w:hAnsi="Times New Roman CYR"/>
          <w:b w:val="0"/>
        </w:rPr>
        <w:t xml:space="preserve"> </w:t>
      </w:r>
      <w:r w:rsidRPr="000A23D9">
        <w:rPr>
          <w:rFonts w:ascii="Times New Roman CYR" w:hAnsi="Times New Roman CYR"/>
          <w:b w:val="0"/>
        </w:rPr>
        <w:t>срока полномочий 2023-2028 гг.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084EFC">
        <w:rPr>
          <w:rFonts w:ascii="Times New Roman CYR" w:hAnsi="Times New Roman CYR"/>
          <w:b w:val="0"/>
        </w:rPr>
        <w:t>Корбут</w:t>
      </w:r>
      <w:proofErr w:type="spellEnd"/>
      <w:r w:rsidR="00084EFC">
        <w:rPr>
          <w:rFonts w:ascii="Times New Roman CYR" w:hAnsi="Times New Roman CYR"/>
          <w:b w:val="0"/>
        </w:rPr>
        <w:t xml:space="preserve"> Нели В</w:t>
      </w:r>
      <w:r>
        <w:rPr>
          <w:rFonts w:ascii="Times New Roman CYR" w:hAnsi="Times New Roman CYR"/>
          <w:b w:val="0"/>
        </w:rPr>
        <w:t xml:space="preserve">икторовны имеется неснятая и непогашенная судимость, в соответствии </w:t>
      </w:r>
      <w:r w:rsidRPr="00F527FB">
        <w:rPr>
          <w:rFonts w:ascii="Times New Roman CYR" w:hAnsi="Times New Roman CYR"/>
          <w:b w:val="0"/>
        </w:rPr>
        <w:t>с подпунктом «</w:t>
      </w:r>
      <w:proofErr w:type="spellStart"/>
      <w:r w:rsidR="00F527FB" w:rsidRPr="00F527FB">
        <w:rPr>
          <w:rFonts w:ascii="Times New Roman CYR" w:hAnsi="Times New Roman CYR"/>
          <w:b w:val="0"/>
        </w:rPr>
        <w:t>н</w:t>
      </w:r>
      <w:proofErr w:type="spellEnd"/>
      <w:r w:rsidRPr="00F527FB">
        <w:rPr>
          <w:rFonts w:ascii="Times New Roman CYR" w:hAnsi="Times New Roman CYR"/>
          <w:b w:val="0"/>
        </w:rPr>
        <w:t xml:space="preserve">» пункта </w:t>
      </w:r>
      <w:r w:rsidR="00F527FB" w:rsidRPr="00F527FB">
        <w:rPr>
          <w:rFonts w:ascii="Times New Roman CYR" w:hAnsi="Times New Roman CYR"/>
          <w:b w:val="0"/>
        </w:rPr>
        <w:t>1</w:t>
      </w:r>
      <w:r w:rsidRPr="00F527FB">
        <w:rPr>
          <w:rFonts w:ascii="Times New Roman CYR" w:hAnsi="Times New Roman CYR"/>
          <w:b w:val="0"/>
        </w:rPr>
        <w:t xml:space="preserve"> статьи 29 Федерального закона от 12 июня 2002 года</w:t>
      </w:r>
      <w:r w:rsidRPr="008903DF">
        <w:rPr>
          <w:rFonts w:ascii="Times New Roman CYR" w:hAnsi="Times New Roman CYR"/>
          <w:b w:val="0"/>
        </w:rPr>
        <w:t xml:space="preserve">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</w:t>
      </w:r>
      <w:proofErr w:type="gramEnd"/>
      <w:r w:rsidRPr="00033B83">
        <w:rPr>
          <w:rFonts w:ascii="Times New Roman CYR" w:hAnsi="Times New Roman CYR"/>
          <w:b w:val="0"/>
        </w:rPr>
        <w:t>»</w:t>
      </w:r>
      <w:r>
        <w:rPr>
          <w:rFonts w:ascii="Times New Roman CYR" w:hAnsi="Times New Roman CYR"/>
          <w:b w:val="0"/>
        </w:rPr>
        <w:t xml:space="preserve"> </w:t>
      </w:r>
      <w:r w:rsidRPr="00F527FB">
        <w:rPr>
          <w:rFonts w:ascii="Times New Roman CYR" w:hAnsi="Times New Roman CYR"/>
          <w:b w:val="0"/>
        </w:rPr>
        <w:t xml:space="preserve">и  </w:t>
      </w:r>
      <w:r w:rsidRPr="00F527FB">
        <w:rPr>
          <w:b w:val="0"/>
          <w:bCs/>
          <w:szCs w:val="26"/>
        </w:rPr>
        <w:t xml:space="preserve">на основании приговора </w:t>
      </w:r>
      <w:proofErr w:type="spellStart"/>
      <w:r w:rsidRPr="00F527FB">
        <w:rPr>
          <w:b w:val="0"/>
          <w:bCs/>
          <w:szCs w:val="26"/>
        </w:rPr>
        <w:t>Данковского</w:t>
      </w:r>
      <w:proofErr w:type="spellEnd"/>
      <w:r w:rsidRPr="00F527FB">
        <w:rPr>
          <w:b w:val="0"/>
          <w:bCs/>
          <w:szCs w:val="26"/>
        </w:rPr>
        <w:t xml:space="preserve"> районного суда Липецкой области  от 7 марта 2025 года,</w:t>
      </w:r>
      <w:r w:rsidR="00F527FB">
        <w:rPr>
          <w:b w:val="0"/>
          <w:bCs/>
          <w:szCs w:val="26"/>
        </w:rPr>
        <w:t xml:space="preserve"> </w:t>
      </w:r>
      <w:r w:rsidR="00F527FB" w:rsidRPr="00F527FB">
        <w:rPr>
          <w:b w:val="0"/>
          <w:bCs/>
          <w:szCs w:val="26"/>
        </w:rPr>
        <w:t>вступившего в силу 29 мая 2025 года,</w:t>
      </w:r>
      <w:r w:rsidRPr="00F527FB">
        <w:rPr>
          <w:b w:val="0"/>
          <w:bCs/>
          <w:szCs w:val="26"/>
        </w:rPr>
        <w:t xml:space="preserve"> </w:t>
      </w:r>
      <w:r>
        <w:rPr>
          <w:bCs/>
          <w:szCs w:val="26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 избирательная комиссия </w:t>
      </w:r>
      <w:proofErr w:type="spellStart"/>
      <w:r>
        <w:rPr>
          <w:rFonts w:ascii="Times New Roman CYR" w:hAnsi="Times New Roman CYR"/>
          <w:b w:val="0"/>
        </w:rPr>
        <w:t>Лебедянского</w:t>
      </w:r>
      <w:proofErr w:type="spellEnd"/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D7721" w:rsidRPr="00084EFC" w:rsidRDefault="00AD7721" w:rsidP="00084EFC">
      <w:pPr>
        <w:pStyle w:val="a4"/>
        <w:ind w:firstLine="720"/>
        <w:jc w:val="both"/>
        <w:rPr>
          <w:b w:val="0"/>
          <w:bCs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12-0</w:t>
      </w:r>
      <w:r w:rsidR="00084EFC"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 </w:t>
      </w:r>
      <w:r w:rsidRPr="000A23D9">
        <w:rPr>
          <w:rFonts w:ascii="Times New Roman CYR" w:hAnsi="Times New Roman CYR"/>
          <w:b w:val="0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>
        <w:rPr>
          <w:rFonts w:ascii="Times New Roman CYR" w:hAnsi="Times New Roman CYR"/>
          <w:b w:val="0"/>
        </w:rPr>
        <w:t xml:space="preserve"> </w:t>
      </w:r>
      <w:proofErr w:type="spellStart"/>
      <w:r w:rsidR="00084EFC">
        <w:rPr>
          <w:rFonts w:ascii="Times New Roman CYR" w:hAnsi="Times New Roman CYR"/>
          <w:b w:val="0"/>
        </w:rPr>
        <w:t>Корбут</w:t>
      </w:r>
      <w:proofErr w:type="spellEnd"/>
      <w:r w:rsidR="00084EFC">
        <w:rPr>
          <w:rFonts w:ascii="Times New Roman CYR" w:hAnsi="Times New Roman CYR"/>
          <w:b w:val="0"/>
        </w:rPr>
        <w:t xml:space="preserve"> Нели</w:t>
      </w:r>
      <w:r>
        <w:rPr>
          <w:rFonts w:ascii="Times New Roman CYR" w:hAnsi="Times New Roman CYR"/>
          <w:b w:val="0"/>
        </w:rPr>
        <w:t xml:space="preserve"> Викторовны</w:t>
      </w:r>
      <w:r>
        <w:rPr>
          <w:b w:val="0"/>
          <w:bCs/>
        </w:rPr>
        <w:t xml:space="preserve">, назначенной в состав участковой комиссии по предложению </w:t>
      </w:r>
      <w:proofErr w:type="spellStart"/>
      <w:r w:rsidRPr="00815768">
        <w:rPr>
          <w:b w:val="0"/>
          <w:color w:val="000000"/>
          <w:szCs w:val="28"/>
        </w:rPr>
        <w:t>Лебедянско</w:t>
      </w:r>
      <w:r>
        <w:rPr>
          <w:b w:val="0"/>
          <w:color w:val="000000"/>
          <w:szCs w:val="28"/>
        </w:rPr>
        <w:t>го</w:t>
      </w:r>
      <w:proofErr w:type="spellEnd"/>
      <w:r w:rsidRPr="00815768">
        <w:rPr>
          <w:b w:val="0"/>
          <w:color w:val="000000"/>
          <w:szCs w:val="28"/>
        </w:rPr>
        <w:t xml:space="preserve"> районно</w:t>
      </w:r>
      <w:r>
        <w:rPr>
          <w:b w:val="0"/>
          <w:color w:val="000000"/>
          <w:szCs w:val="28"/>
        </w:rPr>
        <w:t>го</w:t>
      </w:r>
      <w:r w:rsidRPr="00815768">
        <w:rPr>
          <w:b w:val="0"/>
          <w:color w:val="000000"/>
          <w:szCs w:val="28"/>
        </w:rPr>
        <w:t xml:space="preserve"> отделени</w:t>
      </w:r>
      <w:r>
        <w:rPr>
          <w:b w:val="0"/>
          <w:color w:val="000000"/>
          <w:szCs w:val="28"/>
        </w:rPr>
        <w:t>я</w:t>
      </w:r>
      <w:r w:rsidRPr="00815768">
        <w:rPr>
          <w:b w:val="0"/>
          <w:color w:val="000000"/>
          <w:szCs w:val="28"/>
        </w:rPr>
        <w:t xml:space="preserve"> Липецкого областного отделения политической партии </w:t>
      </w:r>
      <w:r w:rsidRPr="00815768">
        <w:rPr>
          <w:color w:val="000000"/>
          <w:szCs w:val="28"/>
        </w:rPr>
        <w:t>«КОММУНИСТИЧЕСКАЯ ПАРТИЯ РОССИЙСКОЙ ФЕДЕРАЦИИ»</w:t>
      </w:r>
      <w:r>
        <w:rPr>
          <w:b w:val="0"/>
          <w:color w:val="000000"/>
          <w:szCs w:val="28"/>
        </w:rPr>
        <w:t xml:space="preserve">. </w:t>
      </w:r>
    </w:p>
    <w:p w:rsidR="00AD7721" w:rsidRDefault="00AD7721" w:rsidP="00AD7721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AD7721" w:rsidRDefault="00AD7721" w:rsidP="00534283">
      <w:pPr>
        <w:pStyle w:val="a4"/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76A3E"/>
    <w:rsid w:val="00080B86"/>
    <w:rsid w:val="000840D1"/>
    <w:rsid w:val="00084EFC"/>
    <w:rsid w:val="000A3A41"/>
    <w:rsid w:val="000F2A08"/>
    <w:rsid w:val="00113A41"/>
    <w:rsid w:val="001338DE"/>
    <w:rsid w:val="00166175"/>
    <w:rsid w:val="001A6BF9"/>
    <w:rsid w:val="001A6F11"/>
    <w:rsid w:val="001B75B4"/>
    <w:rsid w:val="001D7394"/>
    <w:rsid w:val="001F7212"/>
    <w:rsid w:val="00266FE5"/>
    <w:rsid w:val="00270A44"/>
    <w:rsid w:val="0028247C"/>
    <w:rsid w:val="00296203"/>
    <w:rsid w:val="002A0652"/>
    <w:rsid w:val="002B7A97"/>
    <w:rsid w:val="002C403B"/>
    <w:rsid w:val="002F347F"/>
    <w:rsid w:val="003333C3"/>
    <w:rsid w:val="00345471"/>
    <w:rsid w:val="00352BC6"/>
    <w:rsid w:val="00390657"/>
    <w:rsid w:val="00391E35"/>
    <w:rsid w:val="0039546B"/>
    <w:rsid w:val="003E4EAF"/>
    <w:rsid w:val="003F2524"/>
    <w:rsid w:val="003F5D9C"/>
    <w:rsid w:val="0043206F"/>
    <w:rsid w:val="0044454D"/>
    <w:rsid w:val="0047616C"/>
    <w:rsid w:val="004A47C0"/>
    <w:rsid w:val="004B2C25"/>
    <w:rsid w:val="004B675A"/>
    <w:rsid w:val="004F0775"/>
    <w:rsid w:val="00502E98"/>
    <w:rsid w:val="00534283"/>
    <w:rsid w:val="005B1801"/>
    <w:rsid w:val="005D0F9A"/>
    <w:rsid w:val="005E4B3E"/>
    <w:rsid w:val="00645915"/>
    <w:rsid w:val="00694C46"/>
    <w:rsid w:val="00695079"/>
    <w:rsid w:val="006A6051"/>
    <w:rsid w:val="006B7907"/>
    <w:rsid w:val="006E2CFB"/>
    <w:rsid w:val="00711B82"/>
    <w:rsid w:val="007365F0"/>
    <w:rsid w:val="00785B6C"/>
    <w:rsid w:val="00793A53"/>
    <w:rsid w:val="007B04C2"/>
    <w:rsid w:val="007B332A"/>
    <w:rsid w:val="007D75D1"/>
    <w:rsid w:val="00815768"/>
    <w:rsid w:val="008540AA"/>
    <w:rsid w:val="00892424"/>
    <w:rsid w:val="00893C07"/>
    <w:rsid w:val="008A2724"/>
    <w:rsid w:val="008A7C26"/>
    <w:rsid w:val="008D340B"/>
    <w:rsid w:val="00917D89"/>
    <w:rsid w:val="00996DCD"/>
    <w:rsid w:val="009B49CF"/>
    <w:rsid w:val="009C3329"/>
    <w:rsid w:val="009D097C"/>
    <w:rsid w:val="009E18FE"/>
    <w:rsid w:val="00A01188"/>
    <w:rsid w:val="00A04286"/>
    <w:rsid w:val="00A66FBB"/>
    <w:rsid w:val="00AC5A9F"/>
    <w:rsid w:val="00AD7721"/>
    <w:rsid w:val="00AF403C"/>
    <w:rsid w:val="00AF6014"/>
    <w:rsid w:val="00B10EE0"/>
    <w:rsid w:val="00B5407A"/>
    <w:rsid w:val="00B722C8"/>
    <w:rsid w:val="00B80509"/>
    <w:rsid w:val="00B8298F"/>
    <w:rsid w:val="00BC099E"/>
    <w:rsid w:val="00BC1A72"/>
    <w:rsid w:val="00BC56F2"/>
    <w:rsid w:val="00BE1DCC"/>
    <w:rsid w:val="00C01F54"/>
    <w:rsid w:val="00C34548"/>
    <w:rsid w:val="00C472DD"/>
    <w:rsid w:val="00C50345"/>
    <w:rsid w:val="00CB4AC7"/>
    <w:rsid w:val="00CB7AEA"/>
    <w:rsid w:val="00CC68D0"/>
    <w:rsid w:val="00CE35AE"/>
    <w:rsid w:val="00CE73CF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84DEB"/>
    <w:rsid w:val="00ED3306"/>
    <w:rsid w:val="00ED63F4"/>
    <w:rsid w:val="00F05BDC"/>
    <w:rsid w:val="00F50576"/>
    <w:rsid w:val="00F527FB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3</cp:revision>
  <cp:lastPrinted>2025-08-07T15:31:00Z</cp:lastPrinted>
  <dcterms:created xsi:type="dcterms:W3CDTF">2025-08-08T07:33:00Z</dcterms:created>
  <dcterms:modified xsi:type="dcterms:W3CDTF">2025-08-08T07:35:00Z</dcterms:modified>
</cp:coreProperties>
</file>