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56" w:rsidRDefault="00E40956" w:rsidP="00293DA5">
      <w:pPr>
        <w:jc w:val="center"/>
        <w:rPr>
          <w:caps/>
          <w:sz w:val="26"/>
          <w:szCs w:val="24"/>
        </w:rPr>
      </w:pPr>
    </w:p>
    <w:p w:rsidR="00593989" w:rsidRPr="00293DA5" w:rsidRDefault="00593989" w:rsidP="00593989">
      <w:pPr>
        <w:rPr>
          <w:caps/>
          <w:sz w:val="26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195"/>
        <w:gridCol w:w="1208"/>
        <w:gridCol w:w="1358"/>
        <w:gridCol w:w="3695"/>
      </w:tblGrid>
      <w:tr w:rsidR="00A15CB7" w:rsidRPr="005D5B4C" w:rsidTr="00DB2D3B">
        <w:tc>
          <w:tcPr>
            <w:tcW w:w="9462" w:type="dxa"/>
            <w:gridSpan w:val="4"/>
            <w:hideMark/>
          </w:tcPr>
          <w:p w:rsidR="00A15CB7" w:rsidRPr="005D5B4C" w:rsidRDefault="00A15CB7" w:rsidP="00DB2D3B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5D5B4C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A15CB7" w:rsidRPr="005D5B4C" w:rsidRDefault="00A15CB7" w:rsidP="00DB2D3B">
            <w:pPr>
              <w:jc w:val="center"/>
              <w:rPr>
                <w:b/>
              </w:rPr>
            </w:pPr>
            <w:r w:rsidRPr="005D5B4C">
              <w:rPr>
                <w:b/>
              </w:rPr>
              <w:t>ЛЕБЕДЯНСКОГО РАЙОНА</w:t>
            </w:r>
          </w:p>
        </w:tc>
      </w:tr>
      <w:tr w:rsidR="00A15CB7" w:rsidRPr="005D5B4C" w:rsidTr="00DB2D3B">
        <w:tc>
          <w:tcPr>
            <w:tcW w:w="9462" w:type="dxa"/>
            <w:gridSpan w:val="4"/>
          </w:tcPr>
          <w:p w:rsidR="00A15CB7" w:rsidRPr="005D5B4C" w:rsidRDefault="00A15CB7" w:rsidP="00DB2D3B">
            <w:pPr>
              <w:jc w:val="center"/>
              <w:rPr>
                <w:b/>
              </w:rPr>
            </w:pPr>
          </w:p>
        </w:tc>
      </w:tr>
      <w:tr w:rsidR="00A15CB7" w:rsidRPr="005D5B4C" w:rsidTr="00DB2D3B">
        <w:tc>
          <w:tcPr>
            <w:tcW w:w="9462" w:type="dxa"/>
            <w:gridSpan w:val="4"/>
            <w:hideMark/>
          </w:tcPr>
          <w:p w:rsidR="00A15CB7" w:rsidRPr="005D5B4C" w:rsidRDefault="00A15CB7" w:rsidP="00DB2D3B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5D5B4C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A15CB7" w:rsidRPr="005D5B4C" w:rsidTr="00DB2D3B">
        <w:tc>
          <w:tcPr>
            <w:tcW w:w="9462" w:type="dxa"/>
            <w:gridSpan w:val="4"/>
          </w:tcPr>
          <w:p w:rsidR="00A15CB7" w:rsidRPr="005D5B4C" w:rsidRDefault="00A15CB7" w:rsidP="00DB2D3B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A15CB7" w:rsidRPr="005D5B4C" w:rsidTr="00DB2D3B">
        <w:tc>
          <w:tcPr>
            <w:tcW w:w="4405" w:type="dxa"/>
            <w:gridSpan w:val="2"/>
            <w:hideMark/>
          </w:tcPr>
          <w:p w:rsidR="00A15CB7" w:rsidRPr="005D5B4C" w:rsidRDefault="00CD20A8" w:rsidP="00CD20A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  <w:r w:rsidR="00A15CB7" w:rsidRPr="005D5B4C">
              <w:rPr>
                <w:bCs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A15CB7" w:rsidRPr="005D5B4C" w:rsidRDefault="00A15CB7" w:rsidP="00CD20A8">
            <w:pPr>
              <w:jc w:val="right"/>
              <w:rPr>
                <w:bCs/>
                <w:szCs w:val="28"/>
              </w:rPr>
            </w:pPr>
            <w:r w:rsidRPr="005D5B4C">
              <w:rPr>
                <w:szCs w:val="28"/>
              </w:rPr>
              <w:t xml:space="preserve">№ </w:t>
            </w:r>
            <w:r>
              <w:rPr>
                <w:szCs w:val="28"/>
              </w:rPr>
              <w:t>1</w:t>
            </w:r>
            <w:r w:rsidR="00CD20A8">
              <w:rPr>
                <w:szCs w:val="28"/>
              </w:rPr>
              <w:t>10</w:t>
            </w:r>
            <w:r>
              <w:rPr>
                <w:szCs w:val="28"/>
              </w:rPr>
              <w:t>/6</w:t>
            </w:r>
            <w:r w:rsidR="00CD20A8">
              <w:rPr>
                <w:szCs w:val="28"/>
              </w:rPr>
              <w:t>71</w:t>
            </w:r>
          </w:p>
        </w:tc>
      </w:tr>
      <w:tr w:rsidR="00A15CB7" w:rsidRPr="005D5B4C" w:rsidTr="00DB2D3B">
        <w:tc>
          <w:tcPr>
            <w:tcW w:w="3196" w:type="dxa"/>
          </w:tcPr>
          <w:p w:rsidR="00A15CB7" w:rsidRPr="005D5B4C" w:rsidRDefault="00A15CB7" w:rsidP="00DB2D3B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A15CB7" w:rsidRPr="005D5B4C" w:rsidRDefault="00A15CB7" w:rsidP="00DB2D3B">
            <w:pPr>
              <w:rPr>
                <w:bCs/>
              </w:rPr>
            </w:pPr>
          </w:p>
        </w:tc>
        <w:tc>
          <w:tcPr>
            <w:tcW w:w="3698" w:type="dxa"/>
          </w:tcPr>
          <w:p w:rsidR="00A15CB7" w:rsidRPr="005D5B4C" w:rsidRDefault="00A15CB7" w:rsidP="00DB2D3B">
            <w:pPr>
              <w:rPr>
                <w:bCs/>
              </w:rPr>
            </w:pPr>
          </w:p>
        </w:tc>
      </w:tr>
      <w:tr w:rsidR="00A15CB7" w:rsidRPr="005D5B4C" w:rsidTr="00DB2D3B">
        <w:tc>
          <w:tcPr>
            <w:tcW w:w="3196" w:type="dxa"/>
          </w:tcPr>
          <w:p w:rsidR="00A15CB7" w:rsidRPr="005D5B4C" w:rsidRDefault="00A15CB7" w:rsidP="00DB2D3B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A15CB7" w:rsidRPr="005D5B4C" w:rsidRDefault="00A15CB7" w:rsidP="00DB2D3B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A15CB7" w:rsidRPr="005D5B4C" w:rsidRDefault="00A15CB7" w:rsidP="00DB2D3B">
            <w:pPr>
              <w:rPr>
                <w:bCs/>
              </w:rPr>
            </w:pPr>
          </w:p>
        </w:tc>
      </w:tr>
    </w:tbl>
    <w:p w:rsidR="00593989" w:rsidRDefault="00593989" w:rsidP="00593989">
      <w:pPr>
        <w:pStyle w:val="a6"/>
      </w:pPr>
    </w:p>
    <w:p w:rsidR="00D82481" w:rsidRDefault="00D82481">
      <w:pPr>
        <w:pStyle w:val="a6"/>
      </w:pPr>
    </w:p>
    <w:p w:rsidR="00A15CB7" w:rsidRPr="00A15CB7" w:rsidRDefault="00593989" w:rsidP="00A15CB7">
      <w:pPr>
        <w:pStyle w:val="a6"/>
        <w:rPr>
          <w:bCs w:val="0"/>
        </w:rPr>
      </w:pPr>
      <w:r>
        <w:t xml:space="preserve">О распределении средств местного бюджета, выделенных на </w:t>
      </w:r>
      <w:r w:rsidRPr="0015722C">
        <w:rPr>
          <w:bCs w:val="0"/>
        </w:rPr>
        <w:t xml:space="preserve">подготовку и проведение выборов </w:t>
      </w:r>
      <w:bookmarkStart w:id="0" w:name="_Hlk202097606"/>
      <w:bookmarkStart w:id="1" w:name="_Hlk202097644"/>
      <w:r w:rsidR="00A15CB7" w:rsidRPr="00A15CB7">
        <w:rPr>
          <w:bCs w:val="0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1"/>
    </w:p>
    <w:p w:rsidR="00D82481" w:rsidRDefault="00A15CB7" w:rsidP="00A15CB7">
      <w:pPr>
        <w:pStyle w:val="a6"/>
        <w:rPr>
          <w:bCs w:val="0"/>
        </w:rPr>
      </w:pPr>
      <w:r w:rsidRPr="00A15CB7">
        <w:rPr>
          <w:bCs w:val="0"/>
        </w:rPr>
        <w:t>14 сентября 2025 года</w:t>
      </w:r>
    </w:p>
    <w:bookmarkEnd w:id="0"/>
    <w:p w:rsidR="00A15CB7" w:rsidRDefault="00A15CB7" w:rsidP="00A15CB7">
      <w:pPr>
        <w:pStyle w:val="a6"/>
        <w:rPr>
          <w:bCs w:val="0"/>
        </w:rPr>
      </w:pPr>
    </w:p>
    <w:p w:rsidR="00B93B7B" w:rsidRPr="00AA450A" w:rsidRDefault="00593989" w:rsidP="00AA450A">
      <w:pPr>
        <w:pStyle w:val="14-15"/>
        <w:spacing w:line="240" w:lineRule="auto"/>
        <w:rPr>
          <w:b/>
          <w:bCs w:val="0"/>
          <w:sz w:val="26"/>
          <w:szCs w:val="26"/>
        </w:rPr>
      </w:pPr>
      <w:r>
        <w:t xml:space="preserve">В соответствии со статьями 55, 59 Закона Липецкой области </w:t>
      </w:r>
      <w:r w:rsidR="0068157F">
        <w:t xml:space="preserve">от 6 июня 2007 года № 60-ОЗ </w:t>
      </w:r>
      <w:r>
        <w:t>«О выборах депутатов представительных органов муниципальных образований в Липецкой области»</w:t>
      </w:r>
      <w:r w:rsidR="008C687E">
        <w:t xml:space="preserve">, </w:t>
      </w:r>
      <w:r w:rsidR="00BD132B">
        <w:t>в</w:t>
      </w:r>
      <w:r w:rsidR="00BD132B">
        <w:rPr>
          <w:rFonts w:ascii="Times New Roman CYR" w:hAnsi="Times New Roman CYR"/>
          <w:bCs w:val="0"/>
          <w:i/>
          <w:iCs/>
        </w:rPr>
        <w:t xml:space="preserve"> </w:t>
      </w:r>
      <w:r w:rsidR="00BD132B">
        <w:rPr>
          <w:rFonts w:ascii="Times New Roman CYR" w:hAnsi="Times New Roman CYR"/>
          <w:bCs w:val="0"/>
        </w:rPr>
        <w:t xml:space="preserve">связи с возложением </w:t>
      </w:r>
      <w:r w:rsidR="00AA450A">
        <w:rPr>
          <w:rFonts w:ascii="Times New Roman CYR" w:hAnsi="Times New Roman CYR"/>
          <w:bCs w:val="0"/>
        </w:rPr>
        <w:t xml:space="preserve">полномочий по подготовке и проведению выборов в органы местного самоуправления, местного референдума </w:t>
      </w:r>
      <w:r w:rsidR="00A15CB7" w:rsidRPr="00A15CB7">
        <w:rPr>
          <w:rFonts w:ascii="Times New Roman CYR" w:hAnsi="Times New Roman CYR"/>
          <w:bCs w:val="0"/>
        </w:rPr>
        <w:t>в 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="008C687E" w:rsidRPr="008C687E">
        <w:rPr>
          <w:i/>
          <w:szCs w:val="28"/>
        </w:rPr>
        <w:t>,</w:t>
      </w:r>
      <w:r w:rsidR="008C687E" w:rsidRPr="007221E1">
        <w:rPr>
          <w:sz w:val="26"/>
          <w:szCs w:val="26"/>
        </w:rPr>
        <w:t xml:space="preserve"> </w:t>
      </w:r>
      <w:r>
        <w:t>территориальная избирательная ком</w:t>
      </w:r>
      <w:r w:rsidR="00AA450A">
        <w:t>иссия</w:t>
      </w:r>
      <w:r w:rsidR="00A15CB7">
        <w:t xml:space="preserve"> Лебедянского района </w:t>
      </w:r>
      <w:r w:rsidR="008C687E" w:rsidRPr="008C687E">
        <w:rPr>
          <w:b/>
          <w:bCs w:val="0"/>
          <w:sz w:val="26"/>
          <w:szCs w:val="26"/>
        </w:rPr>
        <w:t>пост</w:t>
      </w:r>
      <w:r w:rsidR="00AA450A">
        <w:rPr>
          <w:b/>
          <w:bCs w:val="0"/>
          <w:sz w:val="26"/>
          <w:szCs w:val="26"/>
        </w:rPr>
        <w:t>ановляет:</w:t>
      </w:r>
    </w:p>
    <w:p w:rsidR="00D82481" w:rsidRPr="00A15CB7" w:rsidRDefault="00053E3D" w:rsidP="00A15CB7">
      <w:pPr>
        <w:pStyle w:val="a6"/>
        <w:numPr>
          <w:ilvl w:val="0"/>
          <w:numId w:val="6"/>
        </w:numPr>
        <w:ind w:left="0" w:firstLine="709"/>
        <w:jc w:val="both"/>
        <w:rPr>
          <w:b w:val="0"/>
          <w:bCs w:val="0"/>
        </w:rPr>
      </w:pPr>
      <w:r w:rsidRPr="008C687E">
        <w:rPr>
          <w:b w:val="0"/>
        </w:rPr>
        <w:t xml:space="preserve">Утвердить </w:t>
      </w:r>
      <w:r w:rsidR="006523E3">
        <w:rPr>
          <w:b w:val="0"/>
        </w:rPr>
        <w:t>Р</w:t>
      </w:r>
      <w:r w:rsidRPr="008C687E">
        <w:rPr>
          <w:b w:val="0"/>
        </w:rPr>
        <w:t>аспределение средств</w:t>
      </w:r>
      <w:r w:rsidR="009A7DA5" w:rsidRPr="008C687E">
        <w:rPr>
          <w:b w:val="0"/>
        </w:rPr>
        <w:t xml:space="preserve"> </w:t>
      </w:r>
      <w:r w:rsidR="00AE4A99" w:rsidRPr="008C687E">
        <w:rPr>
          <w:b w:val="0"/>
        </w:rPr>
        <w:t xml:space="preserve">местного </w:t>
      </w:r>
      <w:r w:rsidR="00D82481" w:rsidRPr="008C687E">
        <w:rPr>
          <w:b w:val="0"/>
        </w:rPr>
        <w:t>бюджета</w:t>
      </w:r>
      <w:r w:rsidRPr="008C687E">
        <w:rPr>
          <w:b w:val="0"/>
        </w:rPr>
        <w:t xml:space="preserve"> </w:t>
      </w:r>
      <w:r w:rsidR="00D82481" w:rsidRPr="008C687E">
        <w:rPr>
          <w:b w:val="0"/>
        </w:rPr>
        <w:t xml:space="preserve">на </w:t>
      </w:r>
      <w:r w:rsidR="00CE4F0B" w:rsidRPr="008C687E">
        <w:rPr>
          <w:b w:val="0"/>
        </w:rPr>
        <w:t xml:space="preserve">финансовое обеспечение </w:t>
      </w:r>
      <w:r w:rsidR="00D82481" w:rsidRPr="008C687E">
        <w:rPr>
          <w:b w:val="0"/>
        </w:rPr>
        <w:t>подготовк</w:t>
      </w:r>
      <w:r w:rsidR="00CE4F0B" w:rsidRPr="008C687E">
        <w:rPr>
          <w:b w:val="0"/>
        </w:rPr>
        <w:t>и</w:t>
      </w:r>
      <w:r w:rsidR="00D82481" w:rsidRPr="008C687E">
        <w:rPr>
          <w:b w:val="0"/>
        </w:rPr>
        <w:t xml:space="preserve"> и проведени</w:t>
      </w:r>
      <w:r w:rsidR="00CE4F0B" w:rsidRPr="008C687E">
        <w:rPr>
          <w:b w:val="0"/>
        </w:rPr>
        <w:t>я</w:t>
      </w:r>
      <w:r w:rsidR="00D82481" w:rsidRPr="008C687E">
        <w:rPr>
          <w:b w:val="0"/>
        </w:rPr>
        <w:t xml:space="preserve"> </w:t>
      </w:r>
      <w:r w:rsidR="00D47ECC" w:rsidRPr="008C687E">
        <w:rPr>
          <w:b w:val="0"/>
        </w:rPr>
        <w:t xml:space="preserve">выборов </w:t>
      </w:r>
      <w:bookmarkStart w:id="2" w:name="_Hlk202097685"/>
      <w:r w:rsidR="00A15CB7" w:rsidRPr="00A15CB7">
        <w:rPr>
          <w:b w:val="0"/>
        </w:rPr>
        <w:t>депутатов Совета депутатов Лебедянского муниципального округа Липецкой области Российской Федерации первого созыва 14 сентября 2025 г.</w:t>
      </w:r>
      <w:r w:rsidR="00A15CB7">
        <w:rPr>
          <w:b w:val="0"/>
        </w:rPr>
        <w:t xml:space="preserve"> </w:t>
      </w:r>
      <w:bookmarkEnd w:id="2"/>
      <w:r w:rsidR="007E74C5" w:rsidRPr="00A15CB7">
        <w:rPr>
          <w:b w:val="0"/>
          <w:bCs w:val="0"/>
        </w:rPr>
        <w:t>(</w:t>
      </w:r>
      <w:r w:rsidR="00C96AC5" w:rsidRPr="00A15CB7">
        <w:rPr>
          <w:b w:val="0"/>
          <w:bCs w:val="0"/>
        </w:rPr>
        <w:t>приложени</w:t>
      </w:r>
      <w:r w:rsidR="007E74C5" w:rsidRPr="00A15CB7">
        <w:rPr>
          <w:b w:val="0"/>
          <w:bCs w:val="0"/>
        </w:rPr>
        <w:t>е</w:t>
      </w:r>
      <w:r w:rsidR="00D82481" w:rsidRPr="00A15CB7">
        <w:rPr>
          <w:b w:val="0"/>
          <w:bCs w:val="0"/>
        </w:rPr>
        <w:t xml:space="preserve"> № 1</w:t>
      </w:r>
      <w:r w:rsidR="007E74C5" w:rsidRPr="00A15CB7">
        <w:rPr>
          <w:b w:val="0"/>
          <w:bCs w:val="0"/>
        </w:rPr>
        <w:t>)</w:t>
      </w:r>
      <w:r w:rsidR="00D82481" w:rsidRPr="00A15CB7">
        <w:rPr>
          <w:b w:val="0"/>
          <w:bCs w:val="0"/>
        </w:rPr>
        <w:t>.</w:t>
      </w:r>
    </w:p>
    <w:p w:rsidR="00CE4F0B" w:rsidRPr="00A15CB7" w:rsidRDefault="00DB5313" w:rsidP="00A15CB7">
      <w:pPr>
        <w:pStyle w:val="a6"/>
        <w:ind w:firstLine="720"/>
        <w:jc w:val="both"/>
        <w:rPr>
          <w:b w:val="0"/>
        </w:rPr>
      </w:pPr>
      <w:r w:rsidRPr="0019019D">
        <w:rPr>
          <w:b w:val="0"/>
        </w:rPr>
        <w:t xml:space="preserve">2. </w:t>
      </w:r>
      <w:r w:rsidR="00CE4F0B" w:rsidRPr="0019019D">
        <w:rPr>
          <w:b w:val="0"/>
        </w:rPr>
        <w:t xml:space="preserve">Утвердить </w:t>
      </w:r>
      <w:r w:rsidR="006523E3">
        <w:rPr>
          <w:b w:val="0"/>
        </w:rPr>
        <w:t>Р</w:t>
      </w:r>
      <w:r w:rsidR="00CE4F0B" w:rsidRPr="0019019D">
        <w:rPr>
          <w:b w:val="0"/>
        </w:rPr>
        <w:t>а</w:t>
      </w:r>
      <w:r w:rsidR="00053E3D" w:rsidRPr="0019019D">
        <w:rPr>
          <w:b w:val="0"/>
        </w:rPr>
        <w:t>спределение средств</w:t>
      </w:r>
      <w:r w:rsidR="00AE4A99" w:rsidRPr="0019019D">
        <w:rPr>
          <w:b w:val="0"/>
        </w:rPr>
        <w:t xml:space="preserve"> местного</w:t>
      </w:r>
      <w:r w:rsidR="00CE4F0B" w:rsidRPr="0019019D">
        <w:rPr>
          <w:b w:val="0"/>
        </w:rPr>
        <w:t xml:space="preserve"> бюджета</w:t>
      </w:r>
      <w:r w:rsidR="00053E3D" w:rsidRPr="0019019D">
        <w:rPr>
          <w:b w:val="0"/>
        </w:rPr>
        <w:t xml:space="preserve"> </w:t>
      </w:r>
      <w:r w:rsidR="00996819" w:rsidRPr="0019019D">
        <w:rPr>
          <w:b w:val="0"/>
        </w:rPr>
        <w:t xml:space="preserve">на </w:t>
      </w:r>
      <w:r w:rsidR="00480D70" w:rsidRPr="0019019D">
        <w:rPr>
          <w:b w:val="0"/>
        </w:rPr>
        <w:t>подготовк</w:t>
      </w:r>
      <w:r w:rsidR="00996819" w:rsidRPr="0019019D">
        <w:rPr>
          <w:b w:val="0"/>
        </w:rPr>
        <w:t>у</w:t>
      </w:r>
      <w:r w:rsidR="00480D70" w:rsidRPr="0019019D">
        <w:rPr>
          <w:b w:val="0"/>
        </w:rPr>
        <w:t xml:space="preserve"> и проведени</w:t>
      </w:r>
      <w:r w:rsidR="00996819" w:rsidRPr="0019019D">
        <w:rPr>
          <w:b w:val="0"/>
        </w:rPr>
        <w:t>е</w:t>
      </w:r>
      <w:r w:rsidR="00480D70" w:rsidRPr="0019019D">
        <w:rPr>
          <w:b w:val="0"/>
        </w:rPr>
        <w:t xml:space="preserve"> выборов </w:t>
      </w:r>
      <w:r w:rsidR="00A15CB7" w:rsidRPr="00A15CB7">
        <w:rPr>
          <w:b w:val="0"/>
        </w:rPr>
        <w:t>депутатов Совета депутатов Лебедянского муниципального округа Липецкой области Российской Федерации первого созыва 14 сентября 2025 г.</w:t>
      </w:r>
      <w:r w:rsidR="00A15CB7">
        <w:rPr>
          <w:b w:val="0"/>
        </w:rPr>
        <w:t xml:space="preserve"> </w:t>
      </w:r>
      <w:r w:rsidR="0019019D">
        <w:rPr>
          <w:b w:val="0"/>
          <w:bCs w:val="0"/>
        </w:rPr>
        <w:t xml:space="preserve"> для</w:t>
      </w:r>
      <w:r w:rsidR="0019019D" w:rsidRPr="008C687E">
        <w:rPr>
          <w:b w:val="0"/>
          <w:bCs w:val="0"/>
        </w:rPr>
        <w:t xml:space="preserve"> </w:t>
      </w:r>
      <w:r w:rsidR="007D5E16" w:rsidRPr="00A15CB7">
        <w:rPr>
          <w:b w:val="0"/>
        </w:rPr>
        <w:t xml:space="preserve">нижестоящих </w:t>
      </w:r>
      <w:r w:rsidR="00480D70" w:rsidRPr="00A15CB7">
        <w:rPr>
          <w:b w:val="0"/>
        </w:rPr>
        <w:t>избиратель</w:t>
      </w:r>
      <w:r w:rsidR="00053E3D" w:rsidRPr="00A15CB7">
        <w:rPr>
          <w:b w:val="0"/>
        </w:rPr>
        <w:t xml:space="preserve">ных комиссий </w:t>
      </w:r>
      <w:r w:rsidR="007E74C5" w:rsidRPr="00A15CB7">
        <w:rPr>
          <w:b w:val="0"/>
        </w:rPr>
        <w:t>(приложение</w:t>
      </w:r>
      <w:r w:rsidR="00480D70" w:rsidRPr="00A15CB7">
        <w:rPr>
          <w:b w:val="0"/>
        </w:rPr>
        <w:t xml:space="preserve"> № 2</w:t>
      </w:r>
      <w:r w:rsidR="007E74C5" w:rsidRPr="00A15CB7">
        <w:rPr>
          <w:b w:val="0"/>
        </w:rPr>
        <w:t>)</w:t>
      </w:r>
      <w:r w:rsidR="00480D70" w:rsidRPr="00A15CB7">
        <w:rPr>
          <w:b w:val="0"/>
        </w:rPr>
        <w:t>.</w:t>
      </w:r>
    </w:p>
    <w:p w:rsidR="0019019D" w:rsidRDefault="006523E3" w:rsidP="0019019D">
      <w:pPr>
        <w:pStyle w:val="a6"/>
        <w:ind w:firstLine="720"/>
        <w:jc w:val="both"/>
        <w:rPr>
          <w:b w:val="0"/>
          <w:bCs w:val="0"/>
        </w:rPr>
      </w:pPr>
      <w:r>
        <w:rPr>
          <w:b w:val="0"/>
        </w:rPr>
        <w:t>3. Утвердить С</w:t>
      </w:r>
      <w:r w:rsidR="00A169A2" w:rsidRPr="0019019D">
        <w:rPr>
          <w:b w:val="0"/>
        </w:rPr>
        <w:t>мету расходов территориальной избирательной комиссии</w:t>
      </w:r>
      <w:r w:rsidR="0019019D" w:rsidRPr="0019019D">
        <w:rPr>
          <w:b w:val="0"/>
        </w:rPr>
        <w:t xml:space="preserve"> </w:t>
      </w:r>
      <w:r w:rsidR="00A15CB7">
        <w:rPr>
          <w:b w:val="0"/>
        </w:rPr>
        <w:t>Лебедянского района</w:t>
      </w:r>
      <w:r w:rsidR="0019019D" w:rsidRPr="0019019D">
        <w:rPr>
          <w:b w:val="0"/>
        </w:rPr>
        <w:t xml:space="preserve"> </w:t>
      </w:r>
      <w:r w:rsidR="00A169A2" w:rsidRPr="0019019D">
        <w:rPr>
          <w:b w:val="0"/>
        </w:rPr>
        <w:t xml:space="preserve">на подготовку и проведение выборов </w:t>
      </w:r>
      <w:r w:rsidR="00A15CB7" w:rsidRPr="00A15CB7">
        <w:rPr>
          <w:b w:val="0"/>
        </w:rPr>
        <w:t>депутатов Совета депутатов Лебедянского муниципального округа Липецкой области Российской Федерации первого созыва 14 сентября 2025 г.</w:t>
      </w:r>
      <w:r w:rsidR="00A15CB7">
        <w:rPr>
          <w:b w:val="0"/>
        </w:rPr>
        <w:t xml:space="preserve"> </w:t>
      </w:r>
      <w:r w:rsidR="0019019D">
        <w:rPr>
          <w:b w:val="0"/>
          <w:bCs w:val="0"/>
        </w:rPr>
        <w:t xml:space="preserve"> за нижестоящие избирательные </w:t>
      </w:r>
    </w:p>
    <w:p w:rsidR="00A169A2" w:rsidRDefault="00A169A2" w:rsidP="0019019D">
      <w:pPr>
        <w:pStyle w:val="14-15"/>
        <w:spacing w:line="240" w:lineRule="auto"/>
        <w:ind w:firstLine="0"/>
      </w:pPr>
      <w:r>
        <w:t>комиссии в пределах средств, предусмотренных в разделе</w:t>
      </w:r>
      <w:r w:rsidRPr="00A169A2">
        <w:t xml:space="preserve"> </w:t>
      </w:r>
      <w:r>
        <w:rPr>
          <w:lang w:val="en-US"/>
        </w:rPr>
        <w:t>II</w:t>
      </w:r>
      <w:r>
        <w:t xml:space="preserve"> пр</w:t>
      </w:r>
      <w:r w:rsidR="00053E3D">
        <w:t xml:space="preserve">иложения № 2 </w:t>
      </w:r>
      <w:r w:rsidR="007E74C5">
        <w:t>к настоящему постановлению (</w:t>
      </w:r>
      <w:r w:rsidR="00C96AC5">
        <w:t>приложени</w:t>
      </w:r>
      <w:r w:rsidR="007E74C5">
        <w:t>е</w:t>
      </w:r>
      <w:r>
        <w:t xml:space="preserve"> № 3</w:t>
      </w:r>
      <w:r w:rsidR="007E74C5">
        <w:t>)</w:t>
      </w:r>
      <w:r>
        <w:t>.</w:t>
      </w:r>
    </w:p>
    <w:p w:rsidR="007E74C5" w:rsidRPr="00A15CB7" w:rsidRDefault="007E74C5" w:rsidP="00A15CB7">
      <w:pPr>
        <w:pStyle w:val="a6"/>
        <w:ind w:firstLine="720"/>
        <w:jc w:val="both"/>
        <w:rPr>
          <w:b w:val="0"/>
          <w:bCs w:val="0"/>
        </w:rPr>
      </w:pPr>
      <w:r>
        <w:lastRenderedPageBreak/>
        <w:tab/>
      </w:r>
      <w:r w:rsidRPr="007E74C5">
        <w:rPr>
          <w:b w:val="0"/>
        </w:rPr>
        <w:t xml:space="preserve">4. Утвердить средства местного бюджета,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 </w:t>
      </w:r>
      <w:r w:rsidR="00A15CB7" w:rsidRPr="00A15CB7">
        <w:rPr>
          <w:b w:val="0"/>
        </w:rPr>
        <w:t>депутатов Совета депутатов Лебедянского муниципального округа Липецкой области Российской Федерации первого созыва 14 сентября 2025 г.</w:t>
      </w:r>
      <w:r w:rsidR="00A15CB7">
        <w:rPr>
          <w:b w:val="0"/>
        </w:rPr>
        <w:t xml:space="preserve"> </w:t>
      </w:r>
      <w:r>
        <w:rPr>
          <w:b w:val="0"/>
          <w:bCs w:val="0"/>
        </w:rPr>
        <w:t xml:space="preserve"> (приложение № 4).</w:t>
      </w:r>
    </w:p>
    <w:p w:rsidR="00AA450A" w:rsidRDefault="007E74C5" w:rsidP="00AA450A">
      <w:pPr>
        <w:pStyle w:val="14-15"/>
        <w:spacing w:line="240" w:lineRule="auto"/>
        <w:rPr>
          <w:bCs w:val="0"/>
        </w:rPr>
      </w:pPr>
      <w:r>
        <w:t>5</w:t>
      </w:r>
      <w:r w:rsidR="00D82481" w:rsidRPr="0019019D">
        <w:t>. Утвердить</w:t>
      </w:r>
      <w:r w:rsidR="006523E3">
        <w:t xml:space="preserve"> С</w:t>
      </w:r>
      <w:r w:rsidR="009A7DA5" w:rsidRPr="0019019D">
        <w:t xml:space="preserve">мету расходов </w:t>
      </w:r>
      <w:r w:rsidR="0093234C" w:rsidRPr="0019019D">
        <w:t xml:space="preserve">территориальной избирательной комиссии </w:t>
      </w:r>
      <w:r w:rsidR="00A15CB7">
        <w:t xml:space="preserve">Лебедянского района </w:t>
      </w:r>
      <w:r w:rsidR="00D82481" w:rsidRPr="0019019D">
        <w:t>на подготовку и проведение</w:t>
      </w:r>
      <w:r w:rsidR="00293DA5" w:rsidRPr="0019019D">
        <w:t xml:space="preserve"> </w:t>
      </w:r>
      <w:r w:rsidR="00D82481" w:rsidRPr="0019019D">
        <w:t>выборов</w:t>
      </w:r>
      <w:r w:rsidR="00293DA5" w:rsidRPr="0019019D">
        <w:t xml:space="preserve"> </w:t>
      </w:r>
      <w:r w:rsidR="00A15CB7" w:rsidRPr="00A15CB7">
        <w:rPr>
          <w:bCs w:val="0"/>
        </w:rPr>
        <w:t xml:space="preserve">депутатов Совета депутатов Лебедянского муниципального округа Липецкой области Российской Федерации первого созыва 14 сентября 2025 г. </w:t>
      </w:r>
      <w:r w:rsidR="00AA450A">
        <w:rPr>
          <w:b/>
          <w:bCs w:val="0"/>
        </w:rPr>
        <w:t xml:space="preserve"> (</w:t>
      </w:r>
      <w:r w:rsidR="00AA450A">
        <w:t>приложение № 5).</w:t>
      </w:r>
    </w:p>
    <w:p w:rsidR="00AE4A99" w:rsidRDefault="007E74C5" w:rsidP="00A15CB7">
      <w:pPr>
        <w:pStyle w:val="14-15"/>
        <w:spacing w:line="240" w:lineRule="auto"/>
      </w:pPr>
      <w:r>
        <w:t>6</w:t>
      </w:r>
      <w:r w:rsidR="00082E82">
        <w:t xml:space="preserve">. Контроль за целевым использованием средств </w:t>
      </w:r>
      <w:r w:rsidR="00AE4A99">
        <w:t>местного бюджета</w:t>
      </w:r>
      <w:r w:rsidR="00082E82">
        <w:t>, выделен</w:t>
      </w:r>
      <w:r w:rsidR="00AE4A99">
        <w:t xml:space="preserve">ных на подготовку и проведение </w:t>
      </w:r>
      <w:r w:rsidR="00082E82">
        <w:t xml:space="preserve">выборов </w:t>
      </w:r>
      <w:r w:rsidR="00A15CB7" w:rsidRPr="00A15CB7">
        <w:rPr>
          <w:bCs w:val="0"/>
        </w:rPr>
        <w:t>депутатов Совета депутатов Лебедянского муниципального округа Липецкой области Российской Федерации первого созыва 14 сентября 2025 г.</w:t>
      </w:r>
      <w:r w:rsidR="00A15CB7">
        <w:rPr>
          <w:bCs w:val="0"/>
        </w:rPr>
        <w:t xml:space="preserve"> </w:t>
      </w:r>
      <w:r w:rsidR="00082E82">
        <w:t xml:space="preserve">возложить на председателя территориальной избирательной </w:t>
      </w:r>
      <w:r w:rsidR="00C96AC5">
        <w:t xml:space="preserve">комиссии </w:t>
      </w:r>
      <w:r w:rsidR="00E715C9">
        <w:t>Лебедянского района</w:t>
      </w:r>
      <w:r w:rsidR="00B93B7B">
        <w:t xml:space="preserve"> </w:t>
      </w:r>
      <w:r w:rsidR="00E715C9">
        <w:t>Гончарову Ольгу Викторовну</w:t>
      </w:r>
      <w:r w:rsidR="007D5E16">
        <w:rPr>
          <w:i/>
          <w:sz w:val="16"/>
          <w:szCs w:val="16"/>
        </w:rPr>
        <w:t>.</w:t>
      </w:r>
    </w:p>
    <w:p w:rsidR="00D82481" w:rsidRDefault="00D82481">
      <w:pPr>
        <w:pStyle w:val="14-15"/>
        <w:ind w:firstLine="0"/>
      </w:pPr>
    </w:p>
    <w:tbl>
      <w:tblPr>
        <w:tblW w:w="10672" w:type="dxa"/>
        <w:tblLook w:val="00BF"/>
      </w:tblPr>
      <w:tblGrid>
        <w:gridCol w:w="7621"/>
        <w:gridCol w:w="3051"/>
      </w:tblGrid>
      <w:tr w:rsidR="00E715C9" w:rsidTr="00CD20A8">
        <w:trPr>
          <w:trHeight w:val="907"/>
        </w:trPr>
        <w:tc>
          <w:tcPr>
            <w:tcW w:w="7621" w:type="dxa"/>
          </w:tcPr>
          <w:p w:rsidR="00E715C9" w:rsidRPr="00B93B7B" w:rsidRDefault="00E715C9" w:rsidP="00DB2D3B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93B7B">
              <w:rPr>
                <w:rFonts w:eastAsia="MS Mincho"/>
                <w:b/>
                <w:sz w:val="24"/>
                <w:szCs w:val="24"/>
              </w:rPr>
              <w:t>ПРЕДСЕДАТЕЛЬ ТЕРРИТОРИАЛЬНОЙ</w:t>
            </w:r>
          </w:p>
          <w:p w:rsidR="00E715C9" w:rsidRPr="00B93B7B" w:rsidRDefault="00E715C9" w:rsidP="00DB2D3B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93B7B">
              <w:rPr>
                <w:rFonts w:eastAsia="MS Mincho"/>
                <w:b/>
                <w:sz w:val="24"/>
                <w:szCs w:val="24"/>
              </w:rPr>
              <w:t>ИЗБИРАТЕЛЬНОЙ КОМИССИИ</w:t>
            </w:r>
          </w:p>
          <w:p w:rsidR="00E715C9" w:rsidRPr="00E64B63" w:rsidRDefault="00E715C9" w:rsidP="00DB2D3B">
            <w:pPr>
              <w:jc w:val="both"/>
              <w:rPr>
                <w:rFonts w:eastAsia="MS Mincho"/>
                <w:sz w:val="26"/>
              </w:rPr>
            </w:pPr>
          </w:p>
        </w:tc>
        <w:tc>
          <w:tcPr>
            <w:tcW w:w="3051" w:type="dxa"/>
          </w:tcPr>
          <w:p w:rsidR="00E715C9" w:rsidRPr="00E715C9" w:rsidRDefault="00E715C9" w:rsidP="00DB2D3B">
            <w:pPr>
              <w:jc w:val="both"/>
              <w:rPr>
                <w:rFonts w:eastAsia="MS Mincho"/>
                <w:b/>
                <w:bCs/>
                <w:szCs w:val="28"/>
              </w:rPr>
            </w:pPr>
            <w:r w:rsidRPr="00E715C9">
              <w:rPr>
                <w:rFonts w:eastAsia="MS Mincho"/>
                <w:b/>
                <w:bCs/>
                <w:szCs w:val="28"/>
              </w:rPr>
              <w:t>О.В.Гончарова</w:t>
            </w:r>
          </w:p>
        </w:tc>
      </w:tr>
      <w:tr w:rsidR="00E715C9" w:rsidTr="00CD20A8">
        <w:trPr>
          <w:trHeight w:val="928"/>
        </w:trPr>
        <w:tc>
          <w:tcPr>
            <w:tcW w:w="7621" w:type="dxa"/>
          </w:tcPr>
          <w:p w:rsidR="00E715C9" w:rsidRPr="00B93B7B" w:rsidRDefault="00E715C9" w:rsidP="00DB2D3B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93B7B">
              <w:rPr>
                <w:rFonts w:eastAsia="MS Mincho"/>
                <w:b/>
                <w:sz w:val="24"/>
                <w:szCs w:val="24"/>
              </w:rPr>
              <w:t>СЕКРЕТАРЬ ТЕРРИТОРИАЛЬНОЙ</w:t>
            </w:r>
          </w:p>
          <w:p w:rsidR="00E715C9" w:rsidRPr="00B93B7B" w:rsidRDefault="00E715C9" w:rsidP="00DB2D3B">
            <w:pPr>
              <w:ind w:left="3540" w:hanging="3540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93B7B">
              <w:rPr>
                <w:rFonts w:eastAsia="MS Mincho"/>
                <w:b/>
                <w:sz w:val="24"/>
                <w:szCs w:val="24"/>
              </w:rPr>
              <w:t>ИЗБИРАТЕЛЬНОЙ КОМИССИИ</w:t>
            </w:r>
          </w:p>
          <w:p w:rsidR="00E715C9" w:rsidRPr="00E64B63" w:rsidRDefault="00E715C9" w:rsidP="00DB2D3B">
            <w:pPr>
              <w:jc w:val="both"/>
              <w:rPr>
                <w:rFonts w:eastAsia="MS Mincho"/>
                <w:sz w:val="26"/>
              </w:rPr>
            </w:pPr>
          </w:p>
        </w:tc>
        <w:tc>
          <w:tcPr>
            <w:tcW w:w="3051" w:type="dxa"/>
          </w:tcPr>
          <w:p w:rsidR="00E715C9" w:rsidRPr="00E715C9" w:rsidRDefault="00E715C9" w:rsidP="00DB2D3B">
            <w:pPr>
              <w:jc w:val="both"/>
              <w:rPr>
                <w:rFonts w:eastAsia="MS Mincho"/>
                <w:b/>
                <w:bCs/>
                <w:szCs w:val="28"/>
              </w:rPr>
            </w:pPr>
            <w:r w:rsidRPr="00E715C9">
              <w:rPr>
                <w:rFonts w:eastAsia="MS Mincho"/>
                <w:b/>
                <w:bCs/>
                <w:szCs w:val="28"/>
              </w:rPr>
              <w:t>Е.Н.Матвеева</w:t>
            </w:r>
          </w:p>
        </w:tc>
      </w:tr>
    </w:tbl>
    <w:p w:rsidR="00D82481" w:rsidRDefault="00D82481" w:rsidP="00CD20A8">
      <w:pPr>
        <w:spacing w:before="120" w:line="360" w:lineRule="auto"/>
      </w:pPr>
    </w:p>
    <w:sectPr w:rsidR="00D82481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A17" w:rsidRDefault="00933A17">
      <w:r>
        <w:separator/>
      </w:r>
    </w:p>
  </w:endnote>
  <w:endnote w:type="continuationSeparator" w:id="0">
    <w:p w:rsidR="00933A17" w:rsidRDefault="00933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A17" w:rsidRDefault="00933A17">
      <w:r>
        <w:separator/>
      </w:r>
    </w:p>
  </w:footnote>
  <w:footnote w:type="continuationSeparator" w:id="0">
    <w:p w:rsidR="00933A17" w:rsidRDefault="00933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D8248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D82481">
    <w:pPr>
      <w:pStyle w:val="a4"/>
    </w:pPr>
    <w:fldSimple w:instr=" TIME \@ &quot;H:mm&quot; ">
      <w:r w:rsidR="000F7883">
        <w:rPr>
          <w:noProof/>
        </w:rPr>
        <w:t>8:56</w:t>
      </w:r>
    </w:fldSimple>
    <w:fldSimple w:instr=" TIME \@ &quot;H:mm&quot; ">
      <w:r w:rsidR="000F7883">
        <w:rPr>
          <w:noProof/>
        </w:rPr>
        <w:t>8:56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8311F7E"/>
    <w:multiLevelType w:val="hybridMultilevel"/>
    <w:tmpl w:val="4FDC15EC"/>
    <w:lvl w:ilvl="0" w:tplc="2A88EF04">
      <w:start w:val="1"/>
      <w:numFmt w:val="decimal"/>
      <w:lvlText w:val="%1."/>
      <w:lvlJc w:val="left"/>
      <w:pPr>
        <w:ind w:left="5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>
    <w:nsid w:val="518C2D2C"/>
    <w:multiLevelType w:val="hybridMultilevel"/>
    <w:tmpl w:val="F7A86D66"/>
    <w:lvl w:ilvl="0" w:tplc="2A88EF04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E27"/>
    <w:rsid w:val="00053E3D"/>
    <w:rsid w:val="00082E82"/>
    <w:rsid w:val="000C0FD0"/>
    <w:rsid w:val="000F2D8A"/>
    <w:rsid w:val="000F7883"/>
    <w:rsid w:val="00114302"/>
    <w:rsid w:val="0019019D"/>
    <w:rsid w:val="001B4A54"/>
    <w:rsid w:val="001C5056"/>
    <w:rsid w:val="001F66A2"/>
    <w:rsid w:val="00224E03"/>
    <w:rsid w:val="0024244D"/>
    <w:rsid w:val="00285850"/>
    <w:rsid w:val="002879DC"/>
    <w:rsid w:val="00293A56"/>
    <w:rsid w:val="00293DA5"/>
    <w:rsid w:val="002A5A98"/>
    <w:rsid w:val="002A5E2B"/>
    <w:rsid w:val="002B0CE3"/>
    <w:rsid w:val="00330711"/>
    <w:rsid w:val="00376082"/>
    <w:rsid w:val="00391E20"/>
    <w:rsid w:val="003965E2"/>
    <w:rsid w:val="003A7E6A"/>
    <w:rsid w:val="003C085F"/>
    <w:rsid w:val="003E6665"/>
    <w:rsid w:val="003F7018"/>
    <w:rsid w:val="004223CC"/>
    <w:rsid w:val="00425F11"/>
    <w:rsid w:val="00425F2A"/>
    <w:rsid w:val="00464382"/>
    <w:rsid w:val="00470C6C"/>
    <w:rsid w:val="00474377"/>
    <w:rsid w:val="00480D70"/>
    <w:rsid w:val="004A16CE"/>
    <w:rsid w:val="004A570A"/>
    <w:rsid w:val="004E04DA"/>
    <w:rsid w:val="004F2756"/>
    <w:rsid w:val="00502DF8"/>
    <w:rsid w:val="00547FF0"/>
    <w:rsid w:val="005727BD"/>
    <w:rsid w:val="00593989"/>
    <w:rsid w:val="00594801"/>
    <w:rsid w:val="005A6DFF"/>
    <w:rsid w:val="005B3890"/>
    <w:rsid w:val="005C08FE"/>
    <w:rsid w:val="005C0F0C"/>
    <w:rsid w:val="005C224E"/>
    <w:rsid w:val="006523E3"/>
    <w:rsid w:val="00653359"/>
    <w:rsid w:val="006633E3"/>
    <w:rsid w:val="006709F6"/>
    <w:rsid w:val="0068157F"/>
    <w:rsid w:val="006C2166"/>
    <w:rsid w:val="006F023C"/>
    <w:rsid w:val="00713433"/>
    <w:rsid w:val="0073035E"/>
    <w:rsid w:val="007320C4"/>
    <w:rsid w:val="00736E1C"/>
    <w:rsid w:val="007450E2"/>
    <w:rsid w:val="00770D87"/>
    <w:rsid w:val="00791A9E"/>
    <w:rsid w:val="007937E9"/>
    <w:rsid w:val="007D5E16"/>
    <w:rsid w:val="007E74C5"/>
    <w:rsid w:val="00813030"/>
    <w:rsid w:val="00813042"/>
    <w:rsid w:val="00850CCF"/>
    <w:rsid w:val="008A5B9F"/>
    <w:rsid w:val="008B1278"/>
    <w:rsid w:val="008B1F2E"/>
    <w:rsid w:val="008C687E"/>
    <w:rsid w:val="008E0986"/>
    <w:rsid w:val="008E4BD3"/>
    <w:rsid w:val="008F0D4D"/>
    <w:rsid w:val="00924A53"/>
    <w:rsid w:val="0093234C"/>
    <w:rsid w:val="00933A17"/>
    <w:rsid w:val="009435BC"/>
    <w:rsid w:val="00957767"/>
    <w:rsid w:val="00965B25"/>
    <w:rsid w:val="0098618C"/>
    <w:rsid w:val="00996819"/>
    <w:rsid w:val="009A7DA5"/>
    <w:rsid w:val="009C224F"/>
    <w:rsid w:val="009D494C"/>
    <w:rsid w:val="009E1032"/>
    <w:rsid w:val="009E74EE"/>
    <w:rsid w:val="00A152DB"/>
    <w:rsid w:val="00A15CB7"/>
    <w:rsid w:val="00A169A2"/>
    <w:rsid w:val="00A5429B"/>
    <w:rsid w:val="00A6540A"/>
    <w:rsid w:val="00A807A9"/>
    <w:rsid w:val="00A909C6"/>
    <w:rsid w:val="00A914F9"/>
    <w:rsid w:val="00AA2F1D"/>
    <w:rsid w:val="00AA450A"/>
    <w:rsid w:val="00AA4E27"/>
    <w:rsid w:val="00AC1E2A"/>
    <w:rsid w:val="00AC4063"/>
    <w:rsid w:val="00AE4A99"/>
    <w:rsid w:val="00AF4401"/>
    <w:rsid w:val="00B47AFF"/>
    <w:rsid w:val="00B535F0"/>
    <w:rsid w:val="00B55FE2"/>
    <w:rsid w:val="00B76E76"/>
    <w:rsid w:val="00B85C55"/>
    <w:rsid w:val="00B87E5C"/>
    <w:rsid w:val="00B93B7B"/>
    <w:rsid w:val="00BB3D86"/>
    <w:rsid w:val="00BC4586"/>
    <w:rsid w:val="00BC731A"/>
    <w:rsid w:val="00BD132B"/>
    <w:rsid w:val="00C14891"/>
    <w:rsid w:val="00C33F9B"/>
    <w:rsid w:val="00C4661A"/>
    <w:rsid w:val="00C96AC5"/>
    <w:rsid w:val="00CA6CE2"/>
    <w:rsid w:val="00CD20A8"/>
    <w:rsid w:val="00CE4F0B"/>
    <w:rsid w:val="00D05143"/>
    <w:rsid w:val="00D06B9D"/>
    <w:rsid w:val="00D42B73"/>
    <w:rsid w:val="00D47ECC"/>
    <w:rsid w:val="00D655E8"/>
    <w:rsid w:val="00D756AE"/>
    <w:rsid w:val="00D82481"/>
    <w:rsid w:val="00D92D1E"/>
    <w:rsid w:val="00D95112"/>
    <w:rsid w:val="00DA3460"/>
    <w:rsid w:val="00DB0E68"/>
    <w:rsid w:val="00DB2D3B"/>
    <w:rsid w:val="00DB5313"/>
    <w:rsid w:val="00E079C9"/>
    <w:rsid w:val="00E25ACC"/>
    <w:rsid w:val="00E40956"/>
    <w:rsid w:val="00E616AD"/>
    <w:rsid w:val="00E715C9"/>
    <w:rsid w:val="00E80431"/>
    <w:rsid w:val="00EC2730"/>
    <w:rsid w:val="00EE317D"/>
    <w:rsid w:val="00F13157"/>
    <w:rsid w:val="00F13AED"/>
    <w:rsid w:val="00F90CBB"/>
    <w:rsid w:val="00FA15F1"/>
    <w:rsid w:val="00FE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pPr>
      <w:jc w:val="both"/>
    </w:pPr>
    <w:rPr>
      <w:sz w:val="20"/>
    </w:rPr>
  </w:style>
  <w:style w:type="paragraph" w:styleId="a6">
    <w:name w:val="Body Text"/>
    <w:basedOn w:val="a"/>
    <w:link w:val="a7"/>
    <w:semiHidden/>
    <w:pPr>
      <w:jc w:val="center"/>
    </w:pPr>
    <w:rPr>
      <w:b/>
      <w:bCs/>
      <w:lang/>
    </w:rPr>
  </w:style>
  <w:style w:type="paragraph" w:customStyle="1" w:styleId="14-15">
    <w:name w:val="14-15"/>
    <w:basedOn w:val="a8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link w:val="22"/>
    <w:semiHidden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  <w:lang/>
    </w:rPr>
  </w:style>
  <w:style w:type="character" w:styleId="aa">
    <w:name w:val="page number"/>
    <w:basedOn w:val="a0"/>
    <w:semiHidden/>
  </w:style>
  <w:style w:type="paragraph" w:customStyle="1" w:styleId="14">
    <w:name w:val="Загл.14"/>
    <w:basedOn w:val="a"/>
    <w:pPr>
      <w:jc w:val="center"/>
    </w:pPr>
    <w:rPr>
      <w:rFonts w:ascii="Times New Roman CYR" w:hAnsi="Times New Roman CYR"/>
      <w:b/>
    </w:rPr>
  </w:style>
  <w:style w:type="paragraph" w:customStyle="1" w:styleId="header">
    <w:name w:val="header"/>
    <w:basedOn w:val="a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Основной текст Знак"/>
    <w:link w:val="a6"/>
    <w:semiHidden/>
    <w:rsid w:val="00593989"/>
    <w:rPr>
      <w:b/>
      <w:bCs/>
      <w:sz w:val="28"/>
    </w:rPr>
  </w:style>
  <w:style w:type="paragraph" w:styleId="ad">
    <w:name w:val="No Spacing"/>
    <w:uiPriority w:val="1"/>
    <w:qFormat/>
    <w:rsid w:val="00AE4A99"/>
    <w:rPr>
      <w:sz w:val="28"/>
    </w:rPr>
  </w:style>
  <w:style w:type="character" w:customStyle="1" w:styleId="22">
    <w:name w:val="Основной текст с отступом 2 Знак"/>
    <w:link w:val="21"/>
    <w:semiHidden/>
    <w:rsid w:val="006523E3"/>
    <w:rPr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E89C9-30A0-497D-BE1D-E89A3BAB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2</cp:revision>
  <cp:lastPrinted>2025-06-30T05:46:00Z</cp:lastPrinted>
  <dcterms:created xsi:type="dcterms:W3CDTF">2025-06-30T05:56:00Z</dcterms:created>
  <dcterms:modified xsi:type="dcterms:W3CDTF">2025-06-30T05:56:00Z</dcterms:modified>
</cp:coreProperties>
</file>